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1077E" w:rsidRDefault="00B10C24">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3F40626E" w14:textId="77777777" w:rsidR="00087991" w:rsidRDefault="00B10C24">
            <w:pPr>
              <w:spacing w:after="0" w:line="240" w:lineRule="auto"/>
              <w:ind w:left="0" w:hanging="2"/>
              <w:rPr>
                <w:rFonts w:ascii="Arial" w:eastAsia="Arial" w:hAnsi="Arial" w:cs="Arial"/>
                <w:b/>
                <w:color w:val="FF0000"/>
                <w:sz w:val="20"/>
                <w:szCs w:val="20"/>
              </w:rPr>
            </w:pPr>
            <w:r w:rsidRPr="0041077E">
              <w:rPr>
                <w:rFonts w:ascii="Arial" w:eastAsia="Arial" w:hAnsi="Arial" w:cs="Arial"/>
                <w:b/>
                <w:color w:val="FF0000"/>
                <w:sz w:val="20"/>
                <w:szCs w:val="20"/>
              </w:rPr>
              <w:t>Embargo 13 April 2023 12:30 CET</w:t>
            </w:r>
          </w:p>
          <w:p w14:paraId="00000009" w14:textId="56922272" w:rsidR="008F701B" w:rsidRPr="0041077E" w:rsidRDefault="008F701B">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77777777" w:rsidR="00087991" w:rsidRPr="0041077E" w:rsidRDefault="00B10C24">
      <w:pPr>
        <w:spacing w:after="0" w:line="312" w:lineRule="auto"/>
        <w:ind w:left="1" w:hanging="3"/>
        <w:jc w:val="center"/>
        <w:rPr>
          <w:rFonts w:ascii="Arial" w:eastAsia="Arial" w:hAnsi="Arial" w:cs="Arial"/>
          <w:b/>
          <w:color w:val="0D0D0D"/>
          <w:sz w:val="28"/>
          <w:szCs w:val="28"/>
          <w:lang w:val="en-US"/>
        </w:rPr>
      </w:pPr>
      <w:r w:rsidRPr="0041077E">
        <w:rPr>
          <w:rFonts w:ascii="Arial" w:eastAsia="Arial" w:hAnsi="Arial" w:cs="Arial"/>
          <w:b/>
          <w:color w:val="0D0D0D"/>
          <w:sz w:val="28"/>
          <w:szCs w:val="28"/>
          <w:lang w:val="en-US"/>
        </w:rPr>
        <w:t xml:space="preserve">PRESS RELEASE </w:t>
      </w:r>
    </w:p>
    <w:p w14:paraId="0000000D" w14:textId="77777777" w:rsidR="00087991" w:rsidRPr="0041077E" w:rsidRDefault="00087991">
      <w:pPr>
        <w:spacing w:after="0" w:line="240" w:lineRule="auto"/>
        <w:ind w:left="0" w:hanging="2"/>
        <w:jc w:val="center"/>
        <w:rPr>
          <w:rFonts w:ascii="Arial" w:eastAsia="Arial" w:hAnsi="Arial" w:cs="Arial"/>
          <w:b/>
          <w:color w:val="0D0D0D"/>
          <w:sz w:val="20"/>
          <w:szCs w:val="20"/>
          <w:lang w:val="en-US"/>
        </w:rPr>
      </w:pPr>
    </w:p>
    <w:p w14:paraId="417691FC" w14:textId="1CA418A4" w:rsidR="008F701B" w:rsidRPr="008F701B" w:rsidRDefault="008F701B" w:rsidP="008F701B">
      <w:pPr>
        <w:spacing w:after="0" w:line="312" w:lineRule="auto"/>
        <w:ind w:left="1" w:hanging="3"/>
        <w:jc w:val="center"/>
        <w:rPr>
          <w:rFonts w:ascii="Arial" w:eastAsia="Arial" w:hAnsi="Arial" w:cs="Arial"/>
          <w:b/>
          <w:color w:val="0D0D0D"/>
          <w:sz w:val="28"/>
          <w:szCs w:val="28"/>
          <w:lang w:val="en-US"/>
        </w:rPr>
      </w:pPr>
      <w:bookmarkStart w:id="0" w:name="_Hlk131021313"/>
      <w:r w:rsidRPr="008F701B">
        <w:rPr>
          <w:rFonts w:ascii="Arial" w:eastAsia="Arial" w:hAnsi="Arial" w:cs="Arial"/>
          <w:b/>
          <w:color w:val="0D0D0D"/>
          <w:sz w:val="28"/>
          <w:szCs w:val="28"/>
          <w:lang w:val="en-US"/>
        </w:rPr>
        <w:t xml:space="preserve">Kortrijk Railway Station </w:t>
      </w:r>
      <w:bookmarkEnd w:id="0"/>
      <w:r w:rsidRPr="008F701B">
        <w:rPr>
          <w:rFonts w:ascii="Arial" w:eastAsia="Arial" w:hAnsi="Arial" w:cs="Arial"/>
          <w:b/>
          <w:color w:val="0D0D0D"/>
          <w:sz w:val="28"/>
          <w:szCs w:val="28"/>
          <w:lang w:val="en-US"/>
        </w:rPr>
        <w:t>(Belgium) listed among</w:t>
      </w:r>
    </w:p>
    <w:p w14:paraId="5FABFD8A" w14:textId="278AAAC0" w:rsidR="008F701B" w:rsidRPr="008F701B" w:rsidRDefault="008F701B" w:rsidP="008F701B">
      <w:pPr>
        <w:spacing w:after="0" w:line="312" w:lineRule="auto"/>
        <w:ind w:left="1" w:hanging="3"/>
        <w:jc w:val="center"/>
        <w:rPr>
          <w:rFonts w:ascii="Arial" w:eastAsia="Arial" w:hAnsi="Arial" w:cs="Arial"/>
          <w:b/>
          <w:color w:val="0D0D0D"/>
          <w:sz w:val="28"/>
          <w:szCs w:val="28"/>
          <w:lang w:val="en-US"/>
        </w:rPr>
      </w:pPr>
      <w:r w:rsidRPr="008F701B">
        <w:rPr>
          <w:rFonts w:ascii="Arial" w:eastAsia="Arial" w:hAnsi="Arial" w:cs="Arial"/>
          <w:b/>
          <w:color w:val="0D0D0D"/>
          <w:sz w:val="28"/>
          <w:szCs w:val="28"/>
          <w:lang w:val="en-US"/>
        </w:rPr>
        <w:t xml:space="preserve">the 7 </w:t>
      </w:r>
      <w:r w:rsidR="00424361">
        <w:rPr>
          <w:rFonts w:ascii="Arial" w:eastAsia="Arial" w:hAnsi="Arial" w:cs="Arial"/>
          <w:b/>
          <w:color w:val="0D0D0D"/>
          <w:sz w:val="28"/>
          <w:szCs w:val="28"/>
          <w:lang w:val="en-US"/>
        </w:rPr>
        <w:t>M</w:t>
      </w:r>
      <w:r w:rsidRPr="008F701B">
        <w:rPr>
          <w:rFonts w:ascii="Arial" w:eastAsia="Arial" w:hAnsi="Arial" w:cs="Arial"/>
          <w:b/>
          <w:color w:val="0D0D0D"/>
          <w:sz w:val="28"/>
          <w:szCs w:val="28"/>
          <w:lang w:val="en-US"/>
        </w:rPr>
        <w:t xml:space="preserve">ost </w:t>
      </w:r>
      <w:r w:rsidR="00424361">
        <w:rPr>
          <w:rFonts w:ascii="Arial" w:eastAsia="Arial" w:hAnsi="Arial" w:cs="Arial"/>
          <w:b/>
          <w:color w:val="0D0D0D"/>
          <w:sz w:val="28"/>
          <w:szCs w:val="28"/>
          <w:lang w:val="en-US"/>
        </w:rPr>
        <w:t>E</w:t>
      </w:r>
      <w:r w:rsidRPr="008F701B">
        <w:rPr>
          <w:rFonts w:ascii="Arial" w:eastAsia="Arial" w:hAnsi="Arial" w:cs="Arial"/>
          <w:b/>
          <w:color w:val="0D0D0D"/>
          <w:sz w:val="28"/>
          <w:szCs w:val="28"/>
          <w:lang w:val="en-US"/>
        </w:rPr>
        <w:t xml:space="preserve">ndangered </w:t>
      </w:r>
      <w:r w:rsidR="00424361">
        <w:rPr>
          <w:rFonts w:ascii="Arial" w:eastAsia="Arial" w:hAnsi="Arial" w:cs="Arial"/>
          <w:b/>
          <w:color w:val="0D0D0D"/>
          <w:sz w:val="28"/>
          <w:szCs w:val="28"/>
          <w:lang w:val="en-US"/>
        </w:rPr>
        <w:t>H</w:t>
      </w:r>
      <w:r w:rsidRPr="008F701B">
        <w:rPr>
          <w:rFonts w:ascii="Arial" w:eastAsia="Arial" w:hAnsi="Arial" w:cs="Arial"/>
          <w:b/>
          <w:color w:val="0D0D0D"/>
          <w:sz w:val="28"/>
          <w:szCs w:val="28"/>
          <w:lang w:val="en-US"/>
        </w:rPr>
        <w:t xml:space="preserve">eritage </w:t>
      </w:r>
      <w:r w:rsidR="00424361">
        <w:rPr>
          <w:rFonts w:ascii="Arial" w:eastAsia="Arial" w:hAnsi="Arial" w:cs="Arial"/>
          <w:b/>
          <w:color w:val="0D0D0D"/>
          <w:sz w:val="28"/>
          <w:szCs w:val="28"/>
          <w:lang w:val="en-US"/>
        </w:rPr>
        <w:t>S</w:t>
      </w:r>
      <w:r w:rsidRPr="008F701B">
        <w:rPr>
          <w:rFonts w:ascii="Arial" w:eastAsia="Arial" w:hAnsi="Arial" w:cs="Arial"/>
          <w:b/>
          <w:color w:val="0D0D0D"/>
          <w:sz w:val="28"/>
          <w:szCs w:val="28"/>
          <w:lang w:val="en-US"/>
        </w:rPr>
        <w:t>ites in Europe</w:t>
      </w:r>
    </w:p>
    <w:p w14:paraId="0000000E" w14:textId="5E521070" w:rsidR="00087991" w:rsidRPr="006E6A9C" w:rsidRDefault="00087991" w:rsidP="008F701B">
      <w:pPr>
        <w:spacing w:after="0" w:line="312" w:lineRule="auto"/>
        <w:ind w:left="1" w:hanging="3"/>
        <w:jc w:val="center"/>
        <w:rPr>
          <w:rFonts w:ascii="Arial" w:eastAsia="Arial" w:hAnsi="Arial" w:cs="Arial"/>
          <w:b/>
          <w:color w:val="0D0D0D"/>
          <w:sz w:val="28"/>
          <w:szCs w:val="28"/>
          <w:lang w:val="en-US"/>
        </w:rPr>
      </w:pPr>
    </w:p>
    <w:p w14:paraId="00000010" w14:textId="08DE434B" w:rsidR="00087991" w:rsidRPr="00636CAC" w:rsidRDefault="00B10C24">
      <w:pPr>
        <w:spacing w:after="0" w:line="240" w:lineRule="auto"/>
        <w:ind w:left="0" w:hanging="2"/>
        <w:jc w:val="both"/>
        <w:rPr>
          <w:rFonts w:ascii="Arial" w:eastAsia="Arial" w:hAnsi="Arial" w:cs="Arial"/>
          <w:color w:val="0D0D0D"/>
          <w:sz w:val="20"/>
          <w:szCs w:val="20"/>
          <w:lang w:val="en-US"/>
        </w:rPr>
      </w:pPr>
      <w:r w:rsidRPr="00636CAC">
        <w:rPr>
          <w:rFonts w:ascii="Arial" w:eastAsia="Arial" w:hAnsi="Arial" w:cs="Arial"/>
          <w:color w:val="0D0D0D"/>
          <w:sz w:val="20"/>
          <w:szCs w:val="20"/>
          <w:lang w:val="en-US"/>
        </w:rPr>
        <w:t xml:space="preserve">The Hague / Brussels / Luxembourg, 13 April 2023 </w:t>
      </w:r>
    </w:p>
    <w:p w14:paraId="00000011" w14:textId="77777777" w:rsidR="00087991" w:rsidRPr="006E6A9C" w:rsidRDefault="00087991">
      <w:pPr>
        <w:spacing w:after="0" w:line="240" w:lineRule="auto"/>
        <w:ind w:left="0" w:hanging="2"/>
        <w:jc w:val="both"/>
        <w:rPr>
          <w:rFonts w:ascii="Arial" w:eastAsia="Arial" w:hAnsi="Arial" w:cs="Arial"/>
          <w:color w:val="000000"/>
          <w:sz w:val="20"/>
          <w:szCs w:val="20"/>
          <w:lang w:val="en-US"/>
        </w:rPr>
      </w:pPr>
    </w:p>
    <w:p w14:paraId="5A5D156C" w14:textId="77777777" w:rsidR="0059671E"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list of the</w:t>
      </w:r>
      <w:r w:rsidRPr="004415CA">
        <w:rPr>
          <w:rFonts w:ascii="Arial" w:eastAsia="Arial" w:hAnsi="Arial" w:cs="Arial"/>
          <w:b/>
          <w:color w:val="0D0D0D"/>
          <w:sz w:val="20"/>
          <w:szCs w:val="20"/>
          <w:lang w:val="en-US"/>
        </w:rPr>
        <w:t xml:space="preserve"> </w:t>
      </w:r>
      <w:r w:rsidRPr="004415CA">
        <w:rPr>
          <w:rFonts w:ascii="Arial" w:eastAsia="Arial" w:hAnsi="Arial" w:cs="Arial"/>
          <w:color w:val="0D0D0D"/>
          <w:sz w:val="20"/>
          <w:szCs w:val="20"/>
          <w:lang w:val="en-US"/>
        </w:rPr>
        <w:t xml:space="preserve">7 Most Endangered monuments and heritage sites in Europe for 2023 </w:t>
      </w:r>
      <w:r w:rsidR="0059671E" w:rsidRPr="004415CA">
        <w:rPr>
          <w:rFonts w:ascii="Arial" w:eastAsia="Arial" w:hAnsi="Arial" w:cs="Arial"/>
          <w:color w:val="0D0D0D"/>
          <w:sz w:val="20"/>
          <w:szCs w:val="20"/>
          <w:lang w:val="en-US"/>
        </w:rPr>
        <w:t xml:space="preserve">– </w:t>
      </w:r>
      <w:r w:rsidR="009A62EE" w:rsidRPr="004415CA">
        <w:rPr>
          <w:rFonts w:ascii="Arial" w:eastAsia="Arial" w:hAnsi="Arial" w:cs="Arial"/>
          <w:color w:val="0D0D0D"/>
          <w:sz w:val="20"/>
          <w:szCs w:val="20"/>
          <w:lang w:val="en-US"/>
        </w:rPr>
        <w:t xml:space="preserve">which marks the </w:t>
      </w:r>
      <w:r w:rsidR="0059671E" w:rsidRPr="004415CA">
        <w:rPr>
          <w:rFonts w:ascii="Arial" w:eastAsia="Arial" w:hAnsi="Arial" w:cs="Arial"/>
          <w:color w:val="0D0D0D"/>
          <w:sz w:val="20"/>
          <w:szCs w:val="20"/>
          <w:lang w:val="en-US"/>
        </w:rPr>
        <w:t>10</w:t>
      </w:r>
      <w:r w:rsidR="009A62EE" w:rsidRPr="004415CA">
        <w:rPr>
          <w:rFonts w:ascii="Arial" w:eastAsia="Arial" w:hAnsi="Arial" w:cs="Arial"/>
          <w:color w:val="0D0D0D"/>
          <w:sz w:val="20"/>
          <w:szCs w:val="20"/>
          <w:lang w:val="en-US"/>
        </w:rPr>
        <w:t xml:space="preserve">th anniversary of this innovative </w:t>
      </w:r>
      <w:proofErr w:type="spellStart"/>
      <w:r w:rsidR="009A62EE" w:rsidRPr="004415CA">
        <w:rPr>
          <w:rFonts w:ascii="Arial" w:eastAsia="Arial" w:hAnsi="Arial" w:cs="Arial"/>
          <w:color w:val="0D0D0D"/>
          <w:sz w:val="20"/>
          <w:szCs w:val="20"/>
          <w:lang w:val="en-US"/>
        </w:rPr>
        <w:t>programme</w:t>
      </w:r>
      <w:proofErr w:type="spellEnd"/>
      <w:r w:rsidR="009A62EE" w:rsidRPr="004415CA">
        <w:rPr>
          <w:rFonts w:ascii="Arial" w:eastAsia="Arial" w:hAnsi="Arial" w:cs="Arial"/>
          <w:color w:val="0D0D0D"/>
          <w:sz w:val="20"/>
          <w:szCs w:val="20"/>
          <w:lang w:val="en-US"/>
        </w:rPr>
        <w:t xml:space="preserve"> </w:t>
      </w:r>
      <w:r w:rsidR="0059671E" w:rsidRPr="004415CA">
        <w:rPr>
          <w:rFonts w:ascii="Arial" w:eastAsia="Arial" w:hAnsi="Arial" w:cs="Arial"/>
          <w:color w:val="0D0D0D"/>
          <w:sz w:val="20"/>
          <w:szCs w:val="20"/>
          <w:lang w:val="en-US"/>
        </w:rPr>
        <w:t>–</w:t>
      </w:r>
      <w:r w:rsidR="009A62E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 xml:space="preserve">has been announced today by </w:t>
      </w:r>
      <w:r w:rsidRPr="004415CA">
        <w:rPr>
          <w:rFonts w:ascii="Arial" w:eastAsia="Arial" w:hAnsi="Arial" w:cs="Arial"/>
          <w:b/>
          <w:color w:val="0D0D0D"/>
          <w:sz w:val="20"/>
          <w:szCs w:val="20"/>
          <w:lang w:val="en-US"/>
        </w:rPr>
        <w:t>Europa Nostra</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the European Voice of Civil Society Committed to Cultural and Natural Heritage</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and the</w:t>
      </w:r>
      <w:r w:rsidRPr="004415CA">
        <w:rPr>
          <w:rFonts w:ascii="Arial" w:eastAsia="Arial" w:hAnsi="Arial" w:cs="Arial"/>
          <w:b/>
          <w:color w:val="0D0D0D"/>
          <w:sz w:val="20"/>
          <w:szCs w:val="20"/>
          <w:lang w:val="en-US"/>
        </w:rPr>
        <w:t xml:space="preserve"> European Investment Bank Institute (EIB)</w:t>
      </w:r>
      <w:r w:rsidRPr="004415CA">
        <w:rPr>
          <w:rFonts w:ascii="Arial" w:eastAsia="Arial" w:hAnsi="Arial" w:cs="Arial"/>
          <w:color w:val="0D0D0D"/>
          <w:sz w:val="20"/>
          <w:szCs w:val="20"/>
          <w:lang w:val="en-US"/>
        </w:rPr>
        <w:t>.</w:t>
      </w:r>
    </w:p>
    <w:p w14:paraId="1E06645B" w14:textId="77777777" w:rsidR="0059671E" w:rsidRPr="004415CA" w:rsidRDefault="0059671E" w:rsidP="004415CA">
      <w:pPr>
        <w:spacing w:after="0" w:line="240" w:lineRule="auto"/>
        <w:ind w:left="0" w:hanging="2"/>
        <w:jc w:val="both"/>
        <w:rPr>
          <w:rFonts w:ascii="Arial" w:eastAsia="Arial" w:hAnsi="Arial" w:cs="Arial"/>
          <w:color w:val="0D0D0D"/>
          <w:sz w:val="20"/>
          <w:szCs w:val="20"/>
          <w:lang w:val="en-US"/>
        </w:rPr>
      </w:pPr>
    </w:p>
    <w:p w14:paraId="03F3348F" w14:textId="35E0FA8A" w:rsidR="004415CA" w:rsidRPr="004415CA" w:rsidRDefault="000621D1" w:rsidP="00612628">
      <w:pPr>
        <w:spacing w:after="0" w:line="312" w:lineRule="auto"/>
        <w:ind w:left="0" w:hanging="2"/>
        <w:jc w:val="both"/>
        <w:rPr>
          <w:rFonts w:ascii="Arial" w:eastAsia="Arial" w:hAnsi="Arial" w:cs="Arial"/>
          <w:b/>
          <w:bCs/>
          <w:color w:val="0D0D0D"/>
          <w:sz w:val="20"/>
          <w:szCs w:val="20"/>
          <w:lang w:val="en-US"/>
        </w:rPr>
      </w:pPr>
      <w:r w:rsidRPr="004415CA">
        <w:rPr>
          <w:rFonts w:ascii="Arial" w:eastAsia="Arial" w:hAnsi="Arial" w:cs="Arial"/>
          <w:b/>
          <w:bCs/>
          <w:color w:val="0D0D0D"/>
          <w:sz w:val="20"/>
          <w:szCs w:val="20"/>
          <w:lang w:val="en-US"/>
        </w:rPr>
        <w:t>T</w:t>
      </w:r>
      <w:r w:rsidR="00B10C24" w:rsidRPr="004415CA">
        <w:rPr>
          <w:rFonts w:ascii="Arial" w:eastAsia="Arial" w:hAnsi="Arial" w:cs="Arial"/>
          <w:b/>
          <w:bCs/>
          <w:color w:val="0D0D0D"/>
          <w:sz w:val="20"/>
          <w:szCs w:val="20"/>
          <w:lang w:val="en-US"/>
        </w:rPr>
        <w:t xml:space="preserve">he 7 </w:t>
      </w:r>
      <w:r w:rsidR="006E6A9C" w:rsidRPr="004415CA">
        <w:rPr>
          <w:rFonts w:ascii="Arial" w:eastAsia="Arial" w:hAnsi="Arial" w:cs="Arial"/>
          <w:b/>
          <w:bCs/>
          <w:color w:val="0D0D0D"/>
          <w:sz w:val="20"/>
          <w:szCs w:val="20"/>
          <w:lang w:val="en-US"/>
        </w:rPr>
        <w:t>Most Endangered</w:t>
      </w:r>
      <w:r w:rsidR="00B678FB" w:rsidRPr="004415CA">
        <w:rPr>
          <w:rFonts w:ascii="Arial" w:eastAsia="Arial" w:hAnsi="Arial" w:cs="Arial"/>
          <w:b/>
          <w:bCs/>
          <w:color w:val="0D0D0D"/>
          <w:sz w:val="20"/>
          <w:szCs w:val="20"/>
          <w:lang w:val="en-US"/>
        </w:rPr>
        <w:t xml:space="preserve"> </w:t>
      </w:r>
      <w:r w:rsidR="00B10C24" w:rsidRPr="004415CA">
        <w:rPr>
          <w:rFonts w:ascii="Arial" w:eastAsia="Arial" w:hAnsi="Arial" w:cs="Arial"/>
          <w:b/>
          <w:bCs/>
          <w:color w:val="0D0D0D"/>
          <w:sz w:val="20"/>
          <w:szCs w:val="20"/>
          <w:lang w:val="en-US"/>
        </w:rPr>
        <w:t xml:space="preserve">sites </w:t>
      </w:r>
      <w:r w:rsidR="0059671E" w:rsidRPr="004415CA">
        <w:rPr>
          <w:rFonts w:ascii="Arial" w:eastAsia="Arial" w:hAnsi="Arial" w:cs="Arial"/>
          <w:b/>
          <w:bCs/>
          <w:color w:val="0D0D0D"/>
          <w:sz w:val="20"/>
          <w:szCs w:val="20"/>
          <w:lang w:val="en-US"/>
        </w:rPr>
        <w:t xml:space="preserve">for </w:t>
      </w:r>
      <w:r w:rsidRPr="004415CA">
        <w:rPr>
          <w:rFonts w:ascii="Arial" w:eastAsia="Arial" w:hAnsi="Arial" w:cs="Arial"/>
          <w:b/>
          <w:bCs/>
          <w:color w:val="0D0D0D"/>
          <w:sz w:val="20"/>
          <w:szCs w:val="20"/>
          <w:lang w:val="en-US"/>
        </w:rPr>
        <w:t xml:space="preserve">2023 </w:t>
      </w:r>
      <w:r w:rsidR="00B10C24" w:rsidRPr="004415CA">
        <w:rPr>
          <w:rFonts w:ascii="Arial" w:eastAsia="Arial" w:hAnsi="Arial" w:cs="Arial"/>
          <w:b/>
          <w:bCs/>
          <w:color w:val="0D0D0D"/>
          <w:sz w:val="20"/>
          <w:szCs w:val="20"/>
          <w:lang w:val="en-US"/>
        </w:rPr>
        <w:t>are</w:t>
      </w:r>
    </w:p>
    <w:bookmarkStart w:id="1" w:name="_Hlk124865621"/>
    <w:p w14:paraId="1ACC57C6" w14:textId="77777777" w:rsidR="008F701B" w:rsidRPr="003D7937" w:rsidRDefault="008F701B" w:rsidP="008F701B">
      <w:pPr>
        <w:numPr>
          <w:ilvl w:val="0"/>
          <w:numId w:val="4"/>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"https://7mostendangered.eu/sites/kortrijk-railway-station-belgium/" </w:instrText>
      </w:r>
      <w:r w:rsidRPr="003D7937">
        <w:rPr>
          <w:rFonts w:ascii="Arial" w:eastAsia="Arial" w:hAnsi="Arial" w:cs="Arial"/>
          <w:color w:val="1155CC"/>
          <w:sz w:val="20"/>
          <w:szCs w:val="20"/>
        </w:rPr>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 xml:space="preserve">La Gare </w:t>
      </w:r>
      <w:proofErr w:type="spellStart"/>
      <w:r w:rsidRPr="003D7937">
        <w:rPr>
          <w:rStyle w:val="Hyperlink"/>
          <w:rFonts w:ascii="Arial" w:eastAsia="Arial" w:hAnsi="Arial" w:cs="Arial"/>
          <w:color w:val="1155CC"/>
          <w:sz w:val="20"/>
          <w:szCs w:val="20"/>
        </w:rPr>
        <w:t>ferroviaire</w:t>
      </w:r>
      <w:proofErr w:type="spellEnd"/>
      <w:r w:rsidRPr="003D7937">
        <w:rPr>
          <w:rStyle w:val="Hyperlink"/>
          <w:rFonts w:ascii="Arial" w:eastAsia="Arial" w:hAnsi="Arial" w:cs="Arial"/>
          <w:color w:val="1155CC"/>
          <w:sz w:val="20"/>
          <w:szCs w:val="20"/>
        </w:rPr>
        <w:t xml:space="preserve"> de </w:t>
      </w:r>
      <w:proofErr w:type="spellStart"/>
      <w:r w:rsidRPr="003D7937">
        <w:rPr>
          <w:rStyle w:val="Hyperlink"/>
          <w:rFonts w:ascii="Arial" w:eastAsia="Arial" w:hAnsi="Arial" w:cs="Arial"/>
          <w:color w:val="1155CC"/>
          <w:sz w:val="20"/>
          <w:szCs w:val="20"/>
        </w:rPr>
        <w:t>Courtrai</w:t>
      </w:r>
      <w:bookmarkEnd w:id="1"/>
      <w:proofErr w:type="spellEnd"/>
      <w:r w:rsidRPr="003D7937">
        <w:rPr>
          <w:rStyle w:val="Hyperlink"/>
          <w:rFonts w:ascii="Arial" w:eastAsia="Arial" w:hAnsi="Arial" w:cs="Arial"/>
          <w:color w:val="1155CC"/>
          <w:sz w:val="20"/>
          <w:szCs w:val="20"/>
        </w:rPr>
        <w:t>, Kortrijk, BELGIQUE</w:t>
      </w:r>
      <w:r w:rsidRPr="003D7937">
        <w:rPr>
          <w:rFonts w:ascii="Arial" w:eastAsia="Arial" w:hAnsi="Arial" w:cs="Arial"/>
          <w:color w:val="1155CC"/>
          <w:sz w:val="20"/>
          <w:szCs w:val="20"/>
        </w:rPr>
        <w:fldChar w:fldCharType="end"/>
      </w:r>
    </w:p>
    <w:p w14:paraId="1337DA1A"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2" w:history="1">
        <w:r w:rsidR="008F701B" w:rsidRPr="003D7937">
          <w:rPr>
            <w:rStyle w:val="Hyperlink"/>
            <w:rFonts w:ascii="Arial" w:eastAsia="Arial" w:hAnsi="Arial" w:cs="Arial"/>
            <w:color w:val="1155CC"/>
            <w:sz w:val="20"/>
            <w:szCs w:val="20"/>
          </w:rPr>
          <w:t>Le Cimetière commémoratif des Partisans, Mostar, BOSNIE-HERZEGOVINE</w:t>
        </w:r>
      </w:hyperlink>
    </w:p>
    <w:p w14:paraId="60B6DF13"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3" w:history="1">
        <w:r w:rsidR="008F701B" w:rsidRPr="003D7937">
          <w:rPr>
            <w:rStyle w:val="Hyperlink"/>
            <w:rFonts w:ascii="Arial" w:eastAsia="Arial" w:hAnsi="Arial" w:cs="Arial"/>
            <w:color w:val="1155CC"/>
            <w:sz w:val="20"/>
            <w:szCs w:val="20"/>
          </w:rPr>
          <w:t>La Forteresse de Chakvinji, Zugdidi, GEORGIE</w:t>
        </w:r>
      </w:hyperlink>
      <w:r w:rsidR="008F701B" w:rsidRPr="003D7937">
        <w:rPr>
          <w:rFonts w:ascii="Arial" w:eastAsia="Arial" w:hAnsi="Arial" w:cs="Arial"/>
          <w:color w:val="1155CC"/>
          <w:sz w:val="20"/>
          <w:szCs w:val="20"/>
        </w:rPr>
        <w:t xml:space="preserve"> </w:t>
      </w:r>
    </w:p>
    <w:p w14:paraId="6298CE9E"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4" w:history="1">
        <w:r w:rsidR="008F701B" w:rsidRPr="003D7937">
          <w:rPr>
            <w:rStyle w:val="Hyperlink"/>
            <w:rFonts w:ascii="Arial" w:eastAsia="Arial" w:hAnsi="Arial" w:cs="Arial"/>
            <w:color w:val="1155CC"/>
            <w:sz w:val="20"/>
            <w:szCs w:val="20"/>
          </w:rPr>
          <w:t>L’ensemble de la Maison des Soeurs, ancien établissement morave à Kleinwelka, ALLEMAGNE</w:t>
        </w:r>
      </w:hyperlink>
    </w:p>
    <w:p w14:paraId="0BB73BA2"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8F701B" w:rsidRPr="003D7937">
          <w:rPr>
            <w:rStyle w:val="Hyperlink"/>
            <w:rFonts w:ascii="Arial" w:eastAsia="Arial" w:hAnsi="Arial" w:cs="Arial"/>
            <w:color w:val="1155CC"/>
            <w:sz w:val="20"/>
            <w:szCs w:val="20"/>
          </w:rPr>
          <w:t>Parc des statues (Memento Park), Budapest, HONGRIE</w:t>
        </w:r>
      </w:hyperlink>
    </w:p>
    <w:p w14:paraId="73F682D7"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8F701B" w:rsidRPr="003D7937">
          <w:rPr>
            <w:rStyle w:val="Hyperlink"/>
            <w:rFonts w:ascii="Arial" w:eastAsia="Arial" w:hAnsi="Arial" w:cs="Arial"/>
            <w:color w:val="1155CC"/>
            <w:sz w:val="20"/>
            <w:szCs w:val="20"/>
          </w:rPr>
          <w:t>Paysage culturel de Sveti Stefan, Paštrovići, MONTENEGRO</w:t>
        </w:r>
      </w:hyperlink>
    </w:p>
    <w:p w14:paraId="53065B14" w14:textId="77777777" w:rsidR="008F701B" w:rsidRPr="003D7937" w:rsidRDefault="00000000"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8F701B" w:rsidRPr="003D7937">
          <w:rPr>
            <w:rStyle w:val="Hyperlink"/>
            <w:rFonts w:ascii="Arial" w:eastAsia="Arial" w:hAnsi="Arial" w:cs="Arial"/>
            <w:color w:val="1155CC"/>
            <w:sz w:val="20"/>
            <w:szCs w:val="20"/>
          </w:rPr>
          <w:t>Moulins à eau de Bistrica, Petrovac na Mlavi, SERBIE</w:t>
        </w:r>
      </w:hyperlink>
    </w:p>
    <w:p w14:paraId="1A37BF80" w14:textId="45357E4C" w:rsidR="000878CF" w:rsidRPr="004415CA" w:rsidRDefault="000C69F6" w:rsidP="00612628">
      <w:pPr>
        <w:spacing w:after="0" w:line="312" w:lineRule="auto"/>
        <w:ind w:leftChars="0" w:left="-2" w:firstLineChars="0" w:firstLine="0"/>
        <w:jc w:val="both"/>
        <w:rPr>
          <w:rFonts w:ascii="Arial" w:eastAsia="Arial" w:hAnsi="Arial" w:cs="Arial"/>
          <w:b/>
          <w:bCs/>
          <w:i/>
          <w:color w:val="0D0D0D"/>
          <w:sz w:val="20"/>
          <w:szCs w:val="20"/>
          <w:lang w:val="en-US"/>
        </w:rPr>
      </w:pPr>
      <w:r>
        <w:rPr>
          <w:rFonts w:ascii="Arial" w:eastAsia="Arial" w:hAnsi="Arial" w:cs="Arial"/>
          <w:b/>
          <w:bCs/>
          <w:i/>
          <w:color w:val="0D0D0D"/>
          <w:sz w:val="20"/>
          <w:szCs w:val="20"/>
          <w:lang w:val="en-US"/>
        </w:rPr>
        <w:t>Detailed</w:t>
      </w:r>
      <w:r w:rsidR="00B10C24" w:rsidRPr="004415CA">
        <w:rPr>
          <w:rFonts w:ascii="Arial" w:eastAsia="Arial" w:hAnsi="Arial" w:cs="Arial"/>
          <w:b/>
          <w:bCs/>
          <w:i/>
          <w:color w:val="0D0D0D"/>
          <w:sz w:val="20"/>
          <w:szCs w:val="20"/>
          <w:lang w:val="en-US"/>
        </w:rPr>
        <w:t xml:space="preserve"> </w:t>
      </w:r>
      <w:r w:rsidR="00636CAC">
        <w:rPr>
          <w:rFonts w:ascii="Arial" w:eastAsia="Arial" w:hAnsi="Arial" w:cs="Arial"/>
          <w:b/>
          <w:bCs/>
          <w:i/>
          <w:color w:val="0D0D0D"/>
          <w:sz w:val="20"/>
          <w:szCs w:val="20"/>
          <w:lang w:val="en-US"/>
        </w:rPr>
        <w:t xml:space="preserve">information about </w:t>
      </w:r>
      <w:r>
        <w:rPr>
          <w:rFonts w:ascii="Arial" w:eastAsia="Arial" w:hAnsi="Arial" w:cs="Arial"/>
          <w:b/>
          <w:bCs/>
          <w:i/>
          <w:color w:val="0D0D0D"/>
          <w:sz w:val="20"/>
          <w:szCs w:val="20"/>
          <w:lang w:val="en-US"/>
        </w:rPr>
        <w:t xml:space="preserve">the </w:t>
      </w:r>
      <w:r w:rsidR="008F701B" w:rsidRPr="008F701B">
        <w:rPr>
          <w:rFonts w:ascii="Arial" w:eastAsia="Arial" w:hAnsi="Arial" w:cs="Arial"/>
          <w:b/>
          <w:bCs/>
          <w:i/>
          <w:color w:val="0D0D0D"/>
          <w:sz w:val="20"/>
          <w:szCs w:val="20"/>
          <w:lang w:val="en-US"/>
        </w:rPr>
        <w:t>Kortrijk Railway Station</w:t>
      </w:r>
      <w:r>
        <w:rPr>
          <w:rFonts w:ascii="Arial" w:eastAsia="Arial" w:hAnsi="Arial" w:cs="Arial"/>
          <w:b/>
          <w:bCs/>
          <w:i/>
          <w:color w:val="0D0D0D"/>
          <w:sz w:val="20"/>
          <w:szCs w:val="20"/>
          <w:lang w:val="en-US"/>
        </w:rPr>
        <w:t xml:space="preserve"> can</w:t>
      </w:r>
      <w:r w:rsidR="00B10C24" w:rsidRPr="004415CA">
        <w:rPr>
          <w:rFonts w:ascii="Arial" w:eastAsia="Arial" w:hAnsi="Arial" w:cs="Arial"/>
          <w:b/>
          <w:bCs/>
          <w:i/>
          <w:color w:val="0D0D0D"/>
          <w:sz w:val="20"/>
          <w:szCs w:val="20"/>
          <w:lang w:val="en-US"/>
        </w:rPr>
        <w:t xml:space="preserve"> be found below. </w:t>
      </w:r>
    </w:p>
    <w:p w14:paraId="703FB921" w14:textId="77777777" w:rsidR="000878CF" w:rsidRPr="004415CA" w:rsidRDefault="000878CF" w:rsidP="004415CA">
      <w:pPr>
        <w:spacing w:after="0" w:line="240" w:lineRule="auto"/>
        <w:ind w:left="0" w:hanging="2"/>
        <w:jc w:val="both"/>
        <w:rPr>
          <w:rFonts w:ascii="Arial" w:eastAsia="Arial" w:hAnsi="Arial" w:cs="Arial"/>
          <w:color w:val="0D0D0D"/>
          <w:sz w:val="20"/>
          <w:szCs w:val="20"/>
          <w:lang w:val="en-US"/>
        </w:rPr>
      </w:pPr>
    </w:p>
    <w:p w14:paraId="00000015" w14:textId="1BFE12B8" w:rsidR="00087991" w:rsidRPr="004415CA" w:rsidRDefault="009A62E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announcement was made at an online event featuring nominators and representatives of the selected sites, which attracted participants from across Europe and beyond. </w:t>
      </w:r>
    </w:p>
    <w:p w14:paraId="0DD92329" w14:textId="77777777" w:rsidR="00CB4F7C" w:rsidRPr="004415CA" w:rsidRDefault="00CB4F7C" w:rsidP="004415CA">
      <w:pPr>
        <w:spacing w:after="0" w:line="240" w:lineRule="auto"/>
        <w:ind w:left="0" w:hanging="2"/>
        <w:rPr>
          <w:rFonts w:ascii="Arial" w:eastAsia="Arial" w:hAnsi="Arial" w:cs="Arial"/>
          <w:color w:val="0D0D0D"/>
          <w:sz w:val="20"/>
          <w:szCs w:val="20"/>
          <w:lang w:val="en-US"/>
        </w:rPr>
      </w:pPr>
    </w:p>
    <w:p w14:paraId="2D16CA80" w14:textId="295296A3" w:rsidR="004415CA" w:rsidRPr="004415CA" w:rsidRDefault="006E186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Executive Vice-President of Europa Nostra, </w:t>
      </w: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stated: “</w:t>
      </w:r>
      <w:r w:rsidR="004415CA" w:rsidRPr="004415CA">
        <w:rPr>
          <w:rFonts w:ascii="Arial" w:eastAsia="Arial" w:hAnsi="Arial" w:cs="Arial"/>
          <w:i/>
          <w:color w:val="0D0D0D"/>
          <w:sz w:val="20"/>
          <w:szCs w:val="20"/>
          <w:lang w:val="en-US"/>
        </w:rPr>
        <w:t xml:space="preserve">By putting these heritage sites on the 2023 list of 7 Most Endangered, we wish to convey a message of hope, solidarity and support to the local communities and activists who are resolutely determined to save them. Together with our partners (European and local), we will provide technical expertise, identify possible sources of funding and </w:t>
      </w:r>
      <w:proofErr w:type="spellStart"/>
      <w:r w:rsidR="004415CA" w:rsidRPr="004415CA">
        <w:rPr>
          <w:rFonts w:ascii="Arial" w:eastAsia="Arial" w:hAnsi="Arial" w:cs="Arial"/>
          <w:i/>
          <w:color w:val="0D0D0D"/>
          <w:sz w:val="20"/>
          <w:szCs w:val="20"/>
          <w:lang w:val="en-US"/>
        </w:rPr>
        <w:t>mobilise</w:t>
      </w:r>
      <w:proofErr w:type="spellEnd"/>
      <w:r w:rsidR="004415CA" w:rsidRPr="004415CA">
        <w:rPr>
          <w:rFonts w:ascii="Arial" w:eastAsia="Arial" w:hAnsi="Arial" w:cs="Arial"/>
          <w:i/>
          <w:color w:val="0D0D0D"/>
          <w:sz w:val="20"/>
          <w:szCs w:val="20"/>
          <w:lang w:val="en-US"/>
        </w:rPr>
        <w:t xml:space="preserve"> our wide network to support their cause and their efforts, which have now become also our cause and our shared responsibility. Let us use Europe’s cultural heritage as a vector for peace, social cohesion and sustainable development</w:t>
      </w:r>
      <w:r w:rsidR="004415CA" w:rsidRPr="004415CA">
        <w:rPr>
          <w:rFonts w:ascii="Arial" w:eastAsia="Arial" w:hAnsi="Arial" w:cs="Arial"/>
          <w:color w:val="0D0D0D"/>
          <w:sz w:val="20"/>
          <w:szCs w:val="20"/>
          <w:lang w:val="en-US"/>
        </w:rPr>
        <w:t>.”</w:t>
      </w:r>
    </w:p>
    <w:p w14:paraId="7D1BAD6C" w14:textId="77777777" w:rsidR="006E186E" w:rsidRPr="004415CA" w:rsidRDefault="006E186E" w:rsidP="004415CA">
      <w:pPr>
        <w:spacing w:after="0" w:line="240" w:lineRule="auto"/>
        <w:ind w:leftChars="0" w:left="0" w:firstLineChars="0" w:firstLine="0"/>
        <w:jc w:val="both"/>
        <w:rPr>
          <w:rFonts w:ascii="Arial" w:eastAsia="Arial" w:hAnsi="Arial" w:cs="Arial"/>
          <w:i/>
          <w:color w:val="0D0D0D"/>
          <w:sz w:val="20"/>
          <w:szCs w:val="20"/>
          <w:lang w:val="en-US"/>
        </w:rPr>
      </w:pPr>
    </w:p>
    <w:p w14:paraId="29D912DA" w14:textId="397EC31C" w:rsidR="006E186E" w:rsidRPr="004415CA"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color w:val="0D0D0D"/>
          <w:sz w:val="20"/>
          <w:szCs w:val="20"/>
          <w:lang w:val="en-US"/>
        </w:rPr>
        <w:t xml:space="preserve">The Head of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 Climate and Heritage at the European Investment Bank Institute, </w:t>
      </w:r>
      <w:r w:rsidRPr="004415CA">
        <w:rPr>
          <w:rFonts w:ascii="Arial" w:eastAsia="Arial" w:hAnsi="Arial" w:cs="Arial"/>
          <w:b/>
          <w:color w:val="0D0D0D"/>
          <w:sz w:val="20"/>
          <w:szCs w:val="20"/>
          <w:lang w:val="en-US"/>
        </w:rPr>
        <w:t>Bruno Rossignol</w:t>
      </w:r>
      <w:r w:rsidRPr="004415CA">
        <w:rPr>
          <w:rFonts w:ascii="Arial" w:eastAsia="Arial" w:hAnsi="Arial" w:cs="Arial"/>
          <w:color w:val="0D0D0D"/>
          <w:sz w:val="20"/>
          <w:szCs w:val="20"/>
          <w:lang w:val="en-US"/>
        </w:rPr>
        <w:t xml:space="preserve">, added: </w:t>
      </w:r>
      <w:r w:rsidRPr="004415CA">
        <w:rPr>
          <w:rFonts w:ascii="Arial" w:eastAsia="Arial" w:hAnsi="Arial" w:cs="Arial"/>
          <w:i/>
          <w:color w:val="0D0D0D"/>
          <w:sz w:val="20"/>
          <w:szCs w:val="20"/>
          <w:lang w:val="en-US"/>
        </w:rPr>
        <w:t xml:space="preserve">“Cultural heritage is a key resource for shaping our European identity, without which economic growth is meaningless. This cohesive power is </w:t>
      </w:r>
      <w:proofErr w:type="spellStart"/>
      <w:r w:rsidRPr="004415CA">
        <w:rPr>
          <w:rFonts w:ascii="Arial" w:eastAsia="Arial" w:hAnsi="Arial" w:cs="Arial"/>
          <w:i/>
          <w:color w:val="0D0D0D"/>
          <w:sz w:val="20"/>
          <w:szCs w:val="20"/>
          <w:lang w:val="en-US"/>
        </w:rPr>
        <w:t>recognised</w:t>
      </w:r>
      <w:proofErr w:type="spellEnd"/>
      <w:r w:rsidRPr="004415CA">
        <w:rPr>
          <w:rFonts w:ascii="Arial" w:eastAsia="Arial" w:hAnsi="Arial" w:cs="Arial"/>
          <w:i/>
          <w:color w:val="0D0D0D"/>
          <w:sz w:val="20"/>
          <w:szCs w:val="20"/>
          <w:lang w:val="en-US"/>
        </w:rPr>
        <w:t xml:space="preserve"> by the EIB which takes heritage preservation into account when reviewing new investment projects or when lending for urban renewal projects, often with a heritage component. </w:t>
      </w:r>
    </w:p>
    <w:p w14:paraId="49EFB47C" w14:textId="45D12E29" w:rsidR="006E186E"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i/>
          <w:color w:val="0D0D0D"/>
          <w:sz w:val="20"/>
          <w:szCs w:val="20"/>
          <w:lang w:val="en-US"/>
        </w:rPr>
        <w:t xml:space="preserve">On the 10th anniversary of the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i/>
          <w:color w:val="0D0D0D"/>
          <w:sz w:val="20"/>
          <w:szCs w:val="20"/>
          <w:lang w:val="en-US"/>
        </w:rPr>
        <w:t>, the sites selected today will once more testify to th</w:t>
      </w:r>
      <w:r w:rsidR="00636CAC">
        <w:rPr>
          <w:rFonts w:ascii="Arial" w:eastAsia="Arial" w:hAnsi="Arial" w:cs="Arial"/>
          <w:i/>
          <w:color w:val="0D0D0D"/>
          <w:sz w:val="20"/>
          <w:szCs w:val="20"/>
          <w:lang w:val="en-US"/>
        </w:rPr>
        <w:t>e</w:t>
      </w:r>
      <w:r w:rsidRPr="004415CA">
        <w:rPr>
          <w:rFonts w:ascii="Arial" w:eastAsia="Arial" w:hAnsi="Arial" w:cs="Arial"/>
          <w:i/>
          <w:color w:val="0D0D0D"/>
          <w:sz w:val="20"/>
          <w:szCs w:val="20"/>
          <w:lang w:val="en-US"/>
        </w:rPr>
        <w:t xml:space="preserve"> cohesive power of cultural heritage and link with the Bank’s mission and activities.”</w:t>
      </w:r>
    </w:p>
    <w:p w14:paraId="6FFACC29" w14:textId="72232F52" w:rsidR="006E186E" w:rsidRDefault="006E186E" w:rsidP="000C69F6">
      <w:pPr>
        <w:spacing w:after="0" w:line="240" w:lineRule="auto"/>
        <w:ind w:leftChars="0" w:left="0" w:firstLineChars="0" w:firstLine="0"/>
        <w:jc w:val="both"/>
        <w:rPr>
          <w:rFonts w:ascii="Arial" w:eastAsia="Arial" w:hAnsi="Arial" w:cs="Arial"/>
          <w:color w:val="0D0D0D"/>
          <w:sz w:val="20"/>
          <w:szCs w:val="20"/>
          <w:lang w:val="en-US"/>
        </w:rPr>
      </w:pPr>
    </w:p>
    <w:p w14:paraId="114DB1ED" w14:textId="2DB0314A" w:rsidR="00424361" w:rsidRPr="009E2667" w:rsidRDefault="00424361" w:rsidP="00424361">
      <w:pPr>
        <w:spacing w:after="0" w:line="240" w:lineRule="auto"/>
        <w:ind w:left="0" w:hanging="2"/>
        <w:jc w:val="both"/>
        <w:rPr>
          <w:rFonts w:ascii="Arial" w:eastAsia="Arial" w:hAnsi="Arial" w:cs="Arial"/>
          <w:color w:val="0D0D0D"/>
          <w:sz w:val="20"/>
          <w:szCs w:val="20"/>
        </w:rPr>
      </w:pPr>
      <w:r w:rsidRPr="009E2667">
        <w:rPr>
          <w:rFonts w:ascii="Arial" w:eastAsia="Arial" w:hAnsi="Arial" w:cs="Arial"/>
          <w:color w:val="0D0D0D"/>
          <w:sz w:val="20"/>
          <w:szCs w:val="20"/>
          <w:lang w:val="en-US"/>
        </w:rPr>
        <w:t xml:space="preserve">Reacting to the announcement, </w:t>
      </w:r>
      <w:r w:rsidRPr="009E2667">
        <w:rPr>
          <w:rFonts w:ascii="Arial" w:eastAsia="Arial" w:hAnsi="Arial" w:cs="Arial"/>
          <w:b/>
          <w:color w:val="0D0D0D"/>
          <w:sz w:val="20"/>
          <w:szCs w:val="20"/>
          <w:lang w:val="en-US"/>
        </w:rPr>
        <w:t xml:space="preserve">Hendrik </w:t>
      </w:r>
      <w:proofErr w:type="spellStart"/>
      <w:r w:rsidRPr="009E2667">
        <w:rPr>
          <w:rFonts w:ascii="Arial" w:eastAsia="Arial" w:hAnsi="Arial" w:cs="Arial"/>
          <w:b/>
          <w:color w:val="0D0D0D"/>
          <w:sz w:val="20"/>
          <w:szCs w:val="20"/>
          <w:lang w:val="en-US"/>
        </w:rPr>
        <w:t>Nelde</w:t>
      </w:r>
      <w:proofErr w:type="spellEnd"/>
      <w:r w:rsidRPr="009E2667">
        <w:rPr>
          <w:rFonts w:ascii="Arial" w:eastAsia="Arial" w:hAnsi="Arial" w:cs="Arial"/>
          <w:color w:val="0D0D0D"/>
          <w:sz w:val="20"/>
          <w:szCs w:val="20"/>
          <w:lang w:val="en-US"/>
        </w:rPr>
        <w:t>, Member of the Board of the Flemish Association for Industrial Archaeology (</w:t>
      </w:r>
      <w:r w:rsidRPr="009E2667">
        <w:rPr>
          <w:rFonts w:ascii="Arial" w:eastAsia="Arial" w:hAnsi="Arial" w:cs="Arial"/>
          <w:color w:val="0D0D0D"/>
          <w:sz w:val="20"/>
          <w:szCs w:val="20"/>
        </w:rPr>
        <w:t>VVIA)</w:t>
      </w:r>
      <w:r>
        <w:rPr>
          <w:rFonts w:ascii="Arial" w:eastAsia="Arial" w:hAnsi="Arial" w:cs="Arial"/>
          <w:color w:val="0D0D0D"/>
          <w:sz w:val="20"/>
          <w:szCs w:val="20"/>
        </w:rPr>
        <w:t xml:space="preserve">, which nominated the </w:t>
      </w:r>
      <w:r w:rsidRPr="00424361">
        <w:rPr>
          <w:rFonts w:ascii="Arial" w:eastAsia="Arial" w:hAnsi="Arial" w:cs="Arial"/>
          <w:color w:val="0D0D0D"/>
          <w:sz w:val="20"/>
          <w:szCs w:val="20"/>
        </w:rPr>
        <w:t>Kortrijk Railway Station</w:t>
      </w:r>
      <w:r>
        <w:rPr>
          <w:rFonts w:ascii="Arial" w:eastAsia="Arial" w:hAnsi="Arial" w:cs="Arial"/>
          <w:color w:val="0D0D0D"/>
          <w:sz w:val="20"/>
          <w:szCs w:val="20"/>
        </w:rPr>
        <w:t xml:space="preserve"> to the 7 Most Endangered programme, stated</w:t>
      </w:r>
      <w:r w:rsidRPr="009E2667">
        <w:rPr>
          <w:rFonts w:ascii="Arial" w:eastAsia="Arial" w:hAnsi="Arial" w:cs="Arial"/>
          <w:color w:val="0D0D0D"/>
          <w:sz w:val="20"/>
          <w:szCs w:val="20"/>
        </w:rPr>
        <w:t>:</w:t>
      </w:r>
      <w:r w:rsidRPr="009E2667">
        <w:rPr>
          <w:rFonts w:ascii="Arial" w:eastAsia="Arial" w:hAnsi="Arial" w:cs="Arial"/>
          <w:color w:val="0D0D0D"/>
          <w:sz w:val="20"/>
          <w:szCs w:val="20"/>
          <w:lang w:val="en-US"/>
        </w:rPr>
        <w:t xml:space="preserve"> </w:t>
      </w:r>
      <w:r w:rsidRPr="009E2667">
        <w:rPr>
          <w:rFonts w:ascii="Arial" w:eastAsia="Arial" w:hAnsi="Arial" w:cs="Arial"/>
          <w:color w:val="0D0D0D"/>
          <w:sz w:val="20"/>
          <w:szCs w:val="20"/>
        </w:rPr>
        <w:t>“</w:t>
      </w:r>
      <w:r w:rsidRPr="009E2667">
        <w:rPr>
          <w:rFonts w:ascii="Arial" w:eastAsia="Arial" w:hAnsi="Arial" w:cs="Arial"/>
          <w:i/>
          <w:color w:val="0D0D0D"/>
          <w:sz w:val="20"/>
          <w:szCs w:val="20"/>
          <w:lang w:val="en-US"/>
        </w:rPr>
        <w:t>By u</w:t>
      </w:r>
      <w:r w:rsidRPr="009E2667">
        <w:rPr>
          <w:rFonts w:ascii="Arial" w:eastAsia="Arial" w:hAnsi="Arial" w:cs="Arial"/>
          <w:i/>
          <w:color w:val="0D0D0D"/>
          <w:sz w:val="20"/>
          <w:szCs w:val="20"/>
        </w:rPr>
        <w:t>sing the example of the Kortrijk Railway Station, VVIA wants to draw attention to the threats to railway and transport heritage and the lack of recognition and protection of recent and post-war heritage. The European Year of Rail (2021) had no results in terms of preserving and interpreting railway heritage, quite the contrary. Modernisation plans were launched across Europe, many of which involved replacement and destruction of heritage assets. The inclusion of the Kortrijk Railway Station on the list of The 7 Most Endangered 2023 can have an important effect in starting a discussion about how to deal with these categories of heritage - not only in Flanders but also elsewhere. VVIA stand ready to fully cooperate to achieve this</w:t>
      </w:r>
      <w:r w:rsidRPr="009E2667">
        <w:rPr>
          <w:rFonts w:ascii="Arial" w:eastAsia="Arial" w:hAnsi="Arial" w:cs="Arial"/>
          <w:color w:val="0D0D0D"/>
          <w:sz w:val="20"/>
          <w:szCs w:val="20"/>
        </w:rPr>
        <w:t>.”</w:t>
      </w:r>
    </w:p>
    <w:p w14:paraId="4FE56A3F" w14:textId="2D184082" w:rsidR="000C69F6" w:rsidRDefault="000C69F6" w:rsidP="000C69F6">
      <w:pPr>
        <w:spacing w:after="0" w:line="240" w:lineRule="auto"/>
        <w:ind w:leftChars="0" w:left="0" w:firstLineChars="0" w:firstLine="0"/>
        <w:jc w:val="both"/>
        <w:rPr>
          <w:rFonts w:ascii="Arial" w:eastAsia="Arial" w:hAnsi="Arial" w:cs="Arial"/>
          <w:color w:val="0D0D0D"/>
          <w:sz w:val="20"/>
          <w:szCs w:val="20"/>
          <w:lang w:val="en-US"/>
        </w:rPr>
      </w:pPr>
    </w:p>
    <w:p w14:paraId="00000016" w14:textId="0BEBCBEC"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lastRenderedPageBreak/>
        <w:t xml:space="preserve">The </w:t>
      </w:r>
      <w:hyperlink r:id="rId18">
        <w:r w:rsidRPr="004415CA">
          <w:rPr>
            <w:rFonts w:ascii="Arial" w:eastAsia="Arial" w:hAnsi="Arial" w:cs="Arial"/>
            <w:color w:val="1155CC"/>
            <w:sz w:val="20"/>
            <w:szCs w:val="20"/>
            <w:u w:val="single"/>
            <w:lang w:val="en-US"/>
          </w:rPr>
          <w:t>Board of Europa Nostra</w:t>
        </w:r>
      </w:hyperlink>
      <w:r w:rsidRPr="004415CA">
        <w:rPr>
          <w:rFonts w:ascii="Arial" w:eastAsia="Arial" w:hAnsi="Arial" w:cs="Arial"/>
          <w:color w:val="0D0D0D"/>
          <w:sz w:val="20"/>
          <w:szCs w:val="20"/>
          <w:lang w:val="en-US"/>
        </w:rPr>
        <w:t xml:space="preserve"> </w:t>
      </w:r>
      <w:r w:rsidR="000621D1" w:rsidRPr="004415CA">
        <w:rPr>
          <w:rFonts w:ascii="Arial" w:eastAsia="Arial" w:hAnsi="Arial" w:cs="Arial"/>
          <w:color w:val="0D0D0D"/>
          <w:sz w:val="20"/>
          <w:szCs w:val="20"/>
          <w:lang w:val="en-US"/>
        </w:rPr>
        <w:t xml:space="preserve">selected the finalists </w:t>
      </w:r>
      <w:r w:rsidRPr="004415CA">
        <w:rPr>
          <w:rFonts w:ascii="Arial" w:eastAsia="Arial" w:hAnsi="Arial" w:cs="Arial"/>
          <w:color w:val="0D0D0D"/>
          <w:sz w:val="20"/>
          <w:szCs w:val="20"/>
          <w:lang w:val="en-US"/>
        </w:rPr>
        <w:t xml:space="preserve">from among the 11 monuments and heritage sites </w:t>
      </w:r>
      <w:r w:rsidR="000621D1" w:rsidRPr="004415CA">
        <w:rPr>
          <w:rFonts w:ascii="Arial" w:eastAsia="Arial" w:hAnsi="Arial" w:cs="Arial"/>
          <w:color w:val="0D0D0D"/>
          <w:sz w:val="20"/>
          <w:szCs w:val="20"/>
          <w:lang w:val="en-US"/>
        </w:rPr>
        <w:t xml:space="preserve">from </w:t>
      </w:r>
      <w:r w:rsidR="0059671E" w:rsidRPr="004415CA">
        <w:rPr>
          <w:rFonts w:ascii="Arial" w:eastAsia="Arial" w:hAnsi="Arial" w:cs="Arial"/>
          <w:color w:val="0D0D0D"/>
          <w:sz w:val="20"/>
          <w:szCs w:val="20"/>
          <w:lang w:val="en-US"/>
        </w:rPr>
        <w:t xml:space="preserve">eight </w:t>
      </w:r>
      <w:r w:rsidR="000621D1" w:rsidRPr="004415CA">
        <w:rPr>
          <w:rFonts w:ascii="Arial" w:eastAsia="Arial" w:hAnsi="Arial" w:cs="Arial"/>
          <w:color w:val="0D0D0D"/>
          <w:sz w:val="20"/>
          <w:szCs w:val="20"/>
          <w:lang w:val="en-US"/>
        </w:rPr>
        <w:t xml:space="preserve">countries </w:t>
      </w:r>
      <w:r w:rsidRPr="004415CA">
        <w:rPr>
          <w:rFonts w:ascii="Arial" w:eastAsia="Arial" w:hAnsi="Arial" w:cs="Arial"/>
          <w:color w:val="0D0D0D"/>
          <w:sz w:val="20"/>
          <w:szCs w:val="20"/>
          <w:lang w:val="en-US"/>
        </w:rPr>
        <w:t xml:space="preserve">previously </w:t>
      </w:r>
      <w:hyperlink r:id="rId19">
        <w:r w:rsidRPr="004415CA">
          <w:rPr>
            <w:rFonts w:ascii="Arial" w:eastAsia="Arial" w:hAnsi="Arial" w:cs="Arial"/>
            <w:color w:val="1155CC"/>
            <w:sz w:val="20"/>
            <w:szCs w:val="20"/>
            <w:u w:val="single"/>
            <w:lang w:val="en-US"/>
          </w:rPr>
          <w:t>shortlisted</w:t>
        </w:r>
      </w:hyperlink>
      <w:r w:rsidRPr="004415CA">
        <w:rPr>
          <w:rFonts w:ascii="Arial" w:eastAsia="Arial" w:hAnsi="Arial" w:cs="Arial"/>
          <w:color w:val="0D0D0D"/>
          <w:sz w:val="20"/>
          <w:szCs w:val="20"/>
          <w:lang w:val="en-US"/>
        </w:rPr>
        <w:t xml:space="preserve"> by the </w:t>
      </w:r>
      <w:hyperlink r:id="rId20">
        <w:r w:rsidRPr="004415CA">
          <w:rPr>
            <w:rFonts w:ascii="Arial" w:eastAsia="Arial" w:hAnsi="Arial" w:cs="Arial"/>
            <w:color w:val="1155CC"/>
            <w:sz w:val="20"/>
            <w:szCs w:val="20"/>
            <w:u w:val="single"/>
            <w:lang w:val="en-US"/>
          </w:rPr>
          <w:t>Advisory Panel</w:t>
        </w:r>
      </w:hyperlink>
      <w:r w:rsidR="0059671E" w:rsidRPr="004415CA">
        <w:rPr>
          <w:rFonts w:ascii="Arial" w:eastAsia="Arial" w:hAnsi="Arial" w:cs="Arial"/>
          <w:color w:val="0D0D0D"/>
          <w:sz w:val="20"/>
          <w:szCs w:val="20"/>
          <w:lang w:val="en-US"/>
        </w:rPr>
        <w:t xml:space="preserve"> of the 7 Most Endangered </w:t>
      </w:r>
      <w:proofErr w:type="spellStart"/>
      <w:r w:rsidR="0059671E"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The nominations were put forward by member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associate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or individual members of Europa Nostra, as well as by members of the European Heritage Alliance. </w:t>
      </w:r>
    </w:p>
    <w:p w14:paraId="00000017"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selection was made on the basis of the outstanding heritage significance and cultural value of each of the sites, as well as the serious danger that they are facing today. The level of engagement of local communities and the commitment of public and private stakeholders to saving these sites were considered crucial added values. Another selection criterion was the potential of these sites to act as a catalyst for sustainable socio-economic development as well as a tool for promoting peace and dialogue within their localities and wider regions.</w:t>
      </w:r>
    </w:p>
    <w:p w14:paraId="00000019"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A" w14:textId="2F29C60F" w:rsidR="00087991" w:rsidRDefault="00B10C24" w:rsidP="004415CA">
      <w:pPr>
        <w:spacing w:after="0" w:line="240" w:lineRule="auto"/>
        <w:ind w:left="0" w:hanging="2"/>
        <w:jc w:val="both"/>
        <w:rPr>
          <w:rFonts w:ascii="Arial" w:eastAsia="Arial" w:hAnsi="Arial" w:cs="Arial"/>
          <w:b/>
          <w:bCs/>
          <w:color w:val="0D0D0D"/>
          <w:sz w:val="20"/>
          <w:szCs w:val="20"/>
          <w:lang w:val="en-US"/>
        </w:rPr>
      </w:pPr>
      <w:bookmarkStart w:id="2" w:name="_heading=h.268lb0n60czo" w:colFirst="0" w:colLast="0"/>
      <w:bookmarkEnd w:id="2"/>
      <w:r w:rsidRPr="004415CA">
        <w:rPr>
          <w:rFonts w:ascii="Arial" w:eastAsia="Arial" w:hAnsi="Arial" w:cs="Arial"/>
          <w:b/>
          <w:bCs/>
          <w:color w:val="0D0D0D"/>
          <w:sz w:val="20"/>
          <w:szCs w:val="20"/>
          <w:lang w:val="en-US"/>
        </w:rPr>
        <w:t>The 7 selected sites are eligible for an EIB Heritage Grant of €10,000 per site to assist in implementing an agreed activity that will contribute to saving the threatened sites.</w:t>
      </w:r>
    </w:p>
    <w:p w14:paraId="709FF8C0" w14:textId="77777777" w:rsidR="000C69F6" w:rsidRPr="004415CA" w:rsidRDefault="000C69F6" w:rsidP="004415CA">
      <w:pPr>
        <w:spacing w:after="0" w:line="240" w:lineRule="auto"/>
        <w:ind w:left="0" w:hanging="2"/>
        <w:jc w:val="both"/>
        <w:rPr>
          <w:rFonts w:ascii="Arial" w:eastAsia="Arial" w:hAnsi="Arial" w:cs="Arial"/>
          <w:b/>
          <w:bCs/>
          <w:color w:val="0D0D0D"/>
          <w:sz w:val="20"/>
          <w:szCs w:val="20"/>
          <w:lang w:val="en-US"/>
        </w:rPr>
      </w:pPr>
    </w:p>
    <w:p w14:paraId="00000025" w14:textId="3EC5A020" w:rsidR="00087991" w:rsidRPr="004415CA" w:rsidRDefault="0064392F" w:rsidP="004415CA">
      <w:pPr>
        <w:spacing w:after="0" w:line="240" w:lineRule="auto"/>
        <w:ind w:leftChars="0" w:left="0" w:firstLineChars="0" w:firstLine="0"/>
        <w:jc w:val="both"/>
        <w:rPr>
          <w:rFonts w:ascii="Arial" w:eastAsia="Arial" w:hAnsi="Arial" w:cs="Arial"/>
          <w:color w:val="0D0D0D"/>
          <w:sz w:val="20"/>
          <w:szCs w:val="20"/>
          <w:lang w:val="en-US"/>
        </w:rPr>
      </w:pPr>
      <w:bookmarkStart w:id="3" w:name="_heading=h.1fob9te" w:colFirst="0" w:colLast="0"/>
      <w:bookmarkStart w:id="4" w:name="_heading=h.tqs0pd9xqr9b" w:colFirst="0" w:colLast="0"/>
      <w:bookmarkStart w:id="5" w:name="_heading=h.tlyqualvpbd9" w:colFirst="0" w:colLast="0"/>
      <w:bookmarkStart w:id="6" w:name="_heading=h.51nviizb5ei0" w:colFirst="0" w:colLast="0"/>
      <w:bookmarkStart w:id="7" w:name="_heading=h.hsodbwiiv4rc" w:colFirst="0" w:colLast="0"/>
      <w:bookmarkStart w:id="8" w:name="_heading=h.7htbtpc2rr3m" w:colFirst="0" w:colLast="0"/>
      <w:bookmarkStart w:id="9" w:name="_heading=h.qg1fot8ccxxh" w:colFirst="0" w:colLast="0"/>
      <w:bookmarkStart w:id="10" w:name="_heading=h.f8mqiyp3x05e" w:colFirst="0" w:colLast="0"/>
      <w:bookmarkEnd w:id="3"/>
      <w:bookmarkEnd w:id="4"/>
      <w:bookmarkEnd w:id="5"/>
      <w:bookmarkEnd w:id="6"/>
      <w:bookmarkEnd w:id="7"/>
      <w:bookmarkEnd w:id="8"/>
      <w:bookmarkEnd w:id="9"/>
      <w:bookmarkEnd w:id="10"/>
      <w:r w:rsidRPr="004415CA">
        <w:rPr>
          <w:rFonts w:ascii="Arial" w:eastAsia="Arial" w:hAnsi="Arial" w:cs="Arial"/>
          <w:color w:val="0D0D0D"/>
          <w:sz w:val="20"/>
          <w:szCs w:val="20"/>
          <w:lang w:val="en-US"/>
        </w:rPr>
        <w:t>T</w:t>
      </w:r>
      <w:r w:rsidR="00B10C24" w:rsidRPr="004415CA">
        <w:rPr>
          <w:rFonts w:ascii="Arial" w:eastAsia="Arial" w:hAnsi="Arial" w:cs="Arial"/>
          <w:color w:val="0D0D0D"/>
          <w:sz w:val="20"/>
          <w:szCs w:val="20"/>
          <w:lang w:val="en-US"/>
        </w:rPr>
        <w:t xml:space="preserve">eams of experts representing Europa Nostra and the European Investment Bank Institute, together with the </w:t>
      </w:r>
      <w:proofErr w:type="spellStart"/>
      <w:r w:rsidR="00B10C24" w:rsidRPr="004415CA">
        <w:rPr>
          <w:rFonts w:ascii="Arial" w:eastAsia="Arial" w:hAnsi="Arial" w:cs="Arial"/>
          <w:color w:val="0D0D0D"/>
          <w:sz w:val="20"/>
          <w:szCs w:val="20"/>
          <w:lang w:val="en-US"/>
        </w:rPr>
        <w:t>organisations</w:t>
      </w:r>
      <w:proofErr w:type="spellEnd"/>
      <w:r w:rsidR="00B10C24" w:rsidRPr="004415CA">
        <w:rPr>
          <w:rFonts w:ascii="Arial" w:eastAsia="Arial" w:hAnsi="Arial" w:cs="Arial"/>
          <w:color w:val="0D0D0D"/>
          <w:sz w:val="20"/>
          <w:szCs w:val="20"/>
          <w:lang w:val="en-US"/>
        </w:rPr>
        <w:t xml:space="preserve"> that nominated the 7 selected sites and other partners, will </w:t>
      </w:r>
      <w:r w:rsidR="00734F2B" w:rsidRPr="004415CA">
        <w:rPr>
          <w:rFonts w:ascii="Arial" w:eastAsia="Arial" w:hAnsi="Arial" w:cs="Arial"/>
          <w:color w:val="0D0D0D"/>
          <w:sz w:val="20"/>
          <w:szCs w:val="20"/>
          <w:lang w:val="en-US"/>
        </w:rPr>
        <w:t xml:space="preserve">now </w:t>
      </w:r>
      <w:r w:rsidRPr="004415CA">
        <w:rPr>
          <w:rFonts w:ascii="Arial" w:eastAsia="Arial" w:hAnsi="Arial" w:cs="Arial"/>
          <w:color w:val="0D0D0D"/>
          <w:sz w:val="20"/>
          <w:szCs w:val="20"/>
          <w:lang w:val="en-US"/>
        </w:rPr>
        <w:t xml:space="preserve">gather information and </w:t>
      </w:r>
      <w:r w:rsidR="00B10C24" w:rsidRPr="004415CA">
        <w:rPr>
          <w:rFonts w:ascii="Arial" w:eastAsia="Arial" w:hAnsi="Arial" w:cs="Arial"/>
          <w:color w:val="0D0D0D"/>
          <w:sz w:val="20"/>
          <w:szCs w:val="20"/>
          <w:lang w:val="en-US"/>
        </w:rPr>
        <w:t>meet with key stakeholders</w:t>
      </w:r>
      <w:r w:rsidRPr="004415CA">
        <w:rPr>
          <w:rFonts w:ascii="Arial" w:eastAsia="Arial" w:hAnsi="Arial" w:cs="Arial"/>
          <w:color w:val="0D0D0D"/>
          <w:sz w:val="20"/>
          <w:szCs w:val="20"/>
          <w:lang w:val="en-US"/>
        </w:rPr>
        <w:t xml:space="preserve"> to assess the sites and </w:t>
      </w:r>
      <w:r w:rsidR="00B10C24" w:rsidRPr="004415CA">
        <w:rPr>
          <w:rFonts w:ascii="Arial" w:eastAsia="Arial" w:hAnsi="Arial" w:cs="Arial"/>
          <w:color w:val="0D0D0D"/>
          <w:sz w:val="20"/>
          <w:szCs w:val="20"/>
          <w:lang w:val="en-US"/>
        </w:rPr>
        <w:t>issue a technical and financial report</w:t>
      </w:r>
      <w:r w:rsidRPr="004415CA">
        <w:rPr>
          <w:rFonts w:ascii="Arial" w:eastAsia="Arial" w:hAnsi="Arial" w:cs="Arial"/>
          <w:color w:val="0D0D0D"/>
          <w:sz w:val="20"/>
          <w:szCs w:val="20"/>
          <w:lang w:val="en-US"/>
        </w:rPr>
        <w:t xml:space="preserve"> with </w:t>
      </w:r>
      <w:r w:rsidR="00B10C24" w:rsidRPr="004415CA">
        <w:rPr>
          <w:rFonts w:ascii="Arial" w:eastAsia="Arial" w:hAnsi="Arial" w:cs="Arial"/>
          <w:color w:val="0D0D0D"/>
          <w:sz w:val="20"/>
          <w:szCs w:val="20"/>
          <w:lang w:val="en-US"/>
        </w:rPr>
        <w:t xml:space="preserve">recommendations for action. </w:t>
      </w:r>
    </w:p>
    <w:p w14:paraId="3E9CCD68" w14:textId="77777777" w:rsidR="0093205D" w:rsidRPr="004415CA" w:rsidRDefault="0093205D" w:rsidP="004415CA">
      <w:pPr>
        <w:spacing w:after="0" w:line="240" w:lineRule="auto"/>
        <w:ind w:left="0" w:hanging="2"/>
        <w:jc w:val="both"/>
        <w:rPr>
          <w:rFonts w:ascii="Arial" w:eastAsia="Arial" w:hAnsi="Arial" w:cs="Arial"/>
          <w:i/>
          <w:color w:val="0D0D0D"/>
          <w:sz w:val="20"/>
          <w:szCs w:val="20"/>
          <w:lang w:val="en-US"/>
        </w:rPr>
      </w:pPr>
    </w:p>
    <w:p w14:paraId="34AA924E" w14:textId="77777777" w:rsidR="008F701B" w:rsidRPr="004415CA" w:rsidRDefault="008F701B" w:rsidP="004415CA">
      <w:pPr>
        <w:spacing w:after="0" w:line="240" w:lineRule="auto"/>
        <w:ind w:left="0" w:hanging="2"/>
        <w:jc w:val="both"/>
        <w:rPr>
          <w:rFonts w:ascii="Arial" w:eastAsia="Arial" w:hAnsi="Arial" w:cs="Arial"/>
          <w:i/>
          <w:color w:val="0D0D0D"/>
          <w:sz w:val="20"/>
          <w:szCs w:val="20"/>
          <w:lang w:val="en-US"/>
        </w:rPr>
      </w:pPr>
    </w:p>
    <w:p w14:paraId="29F79975" w14:textId="0D0102B3" w:rsidR="005B02D6" w:rsidRPr="005B02D6" w:rsidRDefault="005B02D6" w:rsidP="008F701B">
      <w:pPr>
        <w:widowControl w:val="0"/>
        <w:spacing w:line="240" w:lineRule="auto"/>
        <w:ind w:leftChars="0" w:left="2" w:hanging="2"/>
        <w:jc w:val="both"/>
        <w:rPr>
          <w:rFonts w:ascii="Arial" w:hAnsi="Arial" w:cs="Arial"/>
          <w:szCs w:val="20"/>
          <w:lang w:val="fr-FR"/>
        </w:rPr>
      </w:pPr>
      <w:r w:rsidRPr="005B02D6">
        <w:rPr>
          <w:rFonts w:ascii="Arial" w:hAnsi="Arial" w:cs="Arial"/>
          <w:b/>
          <w:bCs/>
          <w:color w:val="000000"/>
          <w:szCs w:val="20"/>
        </w:rPr>
        <w:t>Kortrijk Railway Station, Kortrijk, Belgium</w:t>
      </w:r>
    </w:p>
    <w:p w14:paraId="366E299D" w14:textId="77777777" w:rsidR="005B02D6" w:rsidRPr="005B02D6" w:rsidRDefault="005B02D6" w:rsidP="005B02D6">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Kortrijk, located on the western border of Belgium close to Lille, is a railway station with the value of an urban public space. </w:t>
      </w:r>
    </w:p>
    <w:p w14:paraId="3B3F3949"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038589C7"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first railway station was built in 1839, following the European trend of Neoclassicism. As a centre of exchange, the building gradually housed other public services, such as a telegraph office in 1851 and a post office between 1850 and 1905.</w:t>
      </w:r>
    </w:p>
    <w:p w14:paraId="35034C1E"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5A8BF6E9"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station was erected at the periphery of the city of Kortrijk. However, the “new” connection affected the urban development and led to the creation of a new region in the city, with the Kortrijk Station at its core. Kortrijk became an important railway junction on the road to France. As a result, it was heavily bombed in 1944, after the invasion of Normandy. More than 1,800 buildings, including the station, were destroyed.</w:t>
      </w:r>
    </w:p>
    <w:p w14:paraId="468C2495"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09643D1A"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Kortrijk Railway Station was rebuilt in 1951 to a new design by the architect Pierre Albert Pauwels, one of the most important figures in Belgian contemporary architecture. The rebuilding of the station followed the Expo 58 style, a “discussion” between neoclassical and contemporary elements. </w:t>
      </w:r>
    </w:p>
    <w:p w14:paraId="6588C12B"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4A678DB3"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new building featured a bas-relief of an allegorical representation of travel and transport on its façade, which was made by the sculptor Maurits Witdouck; and an artwork depicting the river Lys and Kortrijk's industries in the central travellers' hall, which was made by the Bruges ceramicist Rogier Vandeweghe.</w:t>
      </w:r>
    </w:p>
    <w:p w14:paraId="01B3E845"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6DE2432E"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iconic building is now threatened to be</w:t>
      </w:r>
      <w:r w:rsidRPr="005B02D6">
        <w:rPr>
          <w:rFonts w:ascii="Arial" w:eastAsia="Times New Roman" w:hAnsi="Arial" w:cs="Arial"/>
          <w:color w:val="000000"/>
          <w:position w:val="0"/>
          <w:sz w:val="20"/>
          <w:szCs w:val="20"/>
          <w:shd w:val="clear" w:color="auto" w:fill="FFFFFF"/>
          <w:lang/>
        </w:rPr>
        <w:t xml:space="preserve"> demolished for the development of a new station. The initial plan was unveiled in 2015 by SNCB and Infrabel, who are the owners of the station. The demolition would not only mean the loss of an architectural gem and symbol of post-War World II re-development, but also</w:t>
      </w:r>
      <w:r w:rsidRPr="005B02D6">
        <w:rPr>
          <w:rFonts w:ascii="Arial" w:eastAsia="Times New Roman" w:hAnsi="Arial" w:cs="Arial"/>
          <w:color w:val="000000"/>
          <w:position w:val="0"/>
          <w:sz w:val="20"/>
          <w:szCs w:val="20"/>
          <w:lang/>
        </w:rPr>
        <w:t xml:space="preserve"> the loss of a public space for the citizens of Kortrijk. </w:t>
      </w:r>
    </w:p>
    <w:p w14:paraId="1C382AAF"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31CA466E"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 xml:space="preserve">The local community has been campaigning against the demolition through </w:t>
      </w:r>
      <w:hyperlink r:id="rId21" w:history="1">
        <w:r w:rsidRPr="005B02D6">
          <w:rPr>
            <w:rFonts w:ascii="Arial" w:eastAsia="Times New Roman" w:hAnsi="Arial" w:cs="Arial"/>
            <w:color w:val="1155CC"/>
            <w:position w:val="0"/>
            <w:sz w:val="20"/>
            <w:szCs w:val="20"/>
            <w:u w:val="single"/>
            <w:lang/>
          </w:rPr>
          <w:t>petitions</w:t>
        </w:r>
      </w:hyperlink>
      <w:r w:rsidRPr="005B02D6">
        <w:rPr>
          <w:rFonts w:ascii="Arial" w:eastAsia="Times New Roman" w:hAnsi="Arial" w:cs="Arial"/>
          <w:color w:val="000000"/>
          <w:position w:val="0"/>
          <w:sz w:val="20"/>
          <w:szCs w:val="20"/>
          <w:lang/>
        </w:rPr>
        <w:t xml:space="preserve">. The nomination to the 7 Most Endangered Programme 2023 was made by the </w:t>
      </w:r>
      <w:hyperlink r:id="rId22" w:history="1">
        <w:r w:rsidRPr="005B02D6">
          <w:rPr>
            <w:rFonts w:ascii="Arial" w:eastAsia="Times New Roman" w:hAnsi="Arial" w:cs="Arial"/>
            <w:color w:val="1155CC"/>
            <w:position w:val="0"/>
            <w:sz w:val="20"/>
            <w:szCs w:val="20"/>
            <w:u w:val="single"/>
            <w:lang/>
          </w:rPr>
          <w:t>Flemish Association for Industrial Archaeology</w:t>
        </w:r>
      </w:hyperlink>
      <w:r w:rsidRPr="005B02D6">
        <w:rPr>
          <w:rFonts w:ascii="Arial" w:eastAsia="Times New Roman" w:hAnsi="Arial" w:cs="Arial"/>
          <w:color w:val="000000"/>
          <w:position w:val="0"/>
          <w:sz w:val="20"/>
          <w:szCs w:val="20"/>
          <w:lang/>
        </w:rPr>
        <w:t>, with the endorsement of Europa Nostra Belgium, which advocates for the sustainable conservation and development of this architectural landmark. </w:t>
      </w:r>
    </w:p>
    <w:p w14:paraId="37FCAF0C"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73D424F7"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 xml:space="preserve">The nominator submitted a request for the classification of the Kortrijk Railway Station as a Historic Monument to the Flemish Ministry of Finance and Budget, Housing and Immovable Heritage. In addition, a letter emphasising the architectural value of the Kortrijk Railway Station and advocating for its preservation was sent to the </w:t>
      </w:r>
      <w:hyperlink r:id="rId23" w:history="1">
        <w:r w:rsidRPr="005B02D6">
          <w:rPr>
            <w:rFonts w:ascii="Arial" w:eastAsia="Times New Roman" w:hAnsi="Arial" w:cs="Arial"/>
            <w:color w:val="0563C1"/>
            <w:position w:val="0"/>
            <w:sz w:val="20"/>
            <w:szCs w:val="20"/>
            <w:u w:val="single"/>
            <w:lang/>
          </w:rPr>
          <w:t>Flemish Minister in charge of Immovable Heritage</w:t>
        </w:r>
      </w:hyperlink>
      <w:r w:rsidRPr="005B02D6">
        <w:rPr>
          <w:rFonts w:ascii="Arial" w:eastAsia="Times New Roman" w:hAnsi="Arial" w:cs="Arial"/>
          <w:color w:val="000000"/>
          <w:position w:val="0"/>
          <w:sz w:val="20"/>
          <w:szCs w:val="20"/>
          <w:lang/>
        </w:rPr>
        <w:t>, with the endorsement of many individuals and various organisations, such as Bond Heemschut based in The Netherlands and DoCoMoMo International.  </w:t>
      </w:r>
    </w:p>
    <w:p w14:paraId="2C9B0E1E"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53796E70" w14:textId="77777777" w:rsidR="005B02D6" w:rsidRPr="005B02D6" w:rsidRDefault="005B02D6" w:rsidP="005B02D6">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The nominator suggests retaining the public use of the building and including the citizens even further, with the establishment of offices and co-working spaces. The sustainable conservation and development of Kortrijk Station could set an example for reused industrial heritage in Europe and beyond. </w:t>
      </w:r>
    </w:p>
    <w:p w14:paraId="748E9AD9" w14:textId="77777777" w:rsidR="005B02D6" w:rsidRPr="005B02D6" w:rsidRDefault="005B02D6" w:rsidP="005B02D6">
      <w:pPr>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rPr>
      </w:pPr>
    </w:p>
    <w:p w14:paraId="1DD760B5" w14:textId="77777777" w:rsidR="005B02D6" w:rsidRPr="005B02D6" w:rsidRDefault="005B02D6" w:rsidP="005B02D6">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rPr>
      </w:pPr>
      <w:r w:rsidRPr="005B02D6">
        <w:rPr>
          <w:rFonts w:ascii="Arial" w:eastAsia="Times New Roman" w:hAnsi="Arial" w:cs="Arial"/>
          <w:color w:val="000000"/>
          <w:position w:val="0"/>
          <w:sz w:val="20"/>
          <w:szCs w:val="20"/>
          <w:lang/>
        </w:rPr>
        <w:t xml:space="preserve">The </w:t>
      </w:r>
      <w:hyperlink r:id="rId24" w:history="1">
        <w:r w:rsidRPr="005B02D6">
          <w:rPr>
            <w:rFonts w:ascii="Arial" w:eastAsia="Times New Roman" w:hAnsi="Arial" w:cs="Arial"/>
            <w:color w:val="1155CC"/>
            <w:position w:val="0"/>
            <w:sz w:val="20"/>
            <w:szCs w:val="20"/>
            <w:u w:val="single"/>
            <w:lang/>
          </w:rPr>
          <w:t>Advisory Panel</w:t>
        </w:r>
      </w:hyperlink>
      <w:r w:rsidRPr="005B02D6">
        <w:rPr>
          <w:rFonts w:ascii="Arial" w:eastAsia="Times New Roman" w:hAnsi="Arial" w:cs="Arial"/>
          <w:color w:val="000000"/>
          <w:position w:val="0"/>
          <w:sz w:val="20"/>
          <w:szCs w:val="20"/>
          <w:lang/>
        </w:rPr>
        <w:t xml:space="preserve"> of the 7 Most Endangered Programme stated: “</w:t>
      </w:r>
      <w:r w:rsidRPr="005B02D6">
        <w:rPr>
          <w:rFonts w:ascii="Arial" w:eastAsia="Times New Roman" w:hAnsi="Arial" w:cs="Arial"/>
          <w:i/>
          <w:iCs/>
          <w:color w:val="000000"/>
          <w:position w:val="0"/>
          <w:sz w:val="20"/>
          <w:szCs w:val="20"/>
          <w:lang/>
        </w:rPr>
        <w:t>The Kortrijk Railway Station is a unique architectural piece and a well-preserved example of Belgian railway heritage. The recent reconstructions of other Belgian railway stations demonstrate that saving the existing architecture combined with modern additions and functions, go perfectly well together</w:t>
      </w:r>
      <w:r w:rsidRPr="005B02D6">
        <w:rPr>
          <w:rFonts w:ascii="Arial" w:eastAsia="Times New Roman" w:hAnsi="Arial" w:cs="Arial"/>
          <w:color w:val="000000"/>
          <w:position w:val="0"/>
          <w:sz w:val="20"/>
          <w:szCs w:val="20"/>
          <w:lang/>
        </w:rPr>
        <w:t>.” </w:t>
      </w:r>
    </w:p>
    <w:p w14:paraId="4BAA2593" w14:textId="77777777" w:rsidR="005B02D6" w:rsidRDefault="005B02D6" w:rsidP="005B02D6">
      <w:pPr>
        <w:widowControl w:val="0"/>
        <w:spacing w:line="240" w:lineRule="auto"/>
        <w:ind w:leftChars="0" w:left="2" w:hanging="2"/>
        <w:jc w:val="both"/>
        <w:rPr>
          <w:rFonts w:ascii="Arial" w:eastAsia="Arial" w:hAnsi="Arial" w:cs="Arial"/>
          <w:b/>
          <w:color w:val="0D0D0D"/>
          <w:sz w:val="24"/>
          <w:szCs w:val="24"/>
          <w:lang w:val="en-US"/>
        </w:rPr>
      </w:pPr>
    </w:p>
    <w:p w14:paraId="00000043" w14:textId="7525F162" w:rsidR="00087991" w:rsidRPr="00636CAC" w:rsidRDefault="00B10C24" w:rsidP="005B02D6">
      <w:pPr>
        <w:widowControl w:val="0"/>
        <w:spacing w:line="240" w:lineRule="auto"/>
        <w:ind w:leftChars="0" w:left="2" w:hanging="2"/>
        <w:jc w:val="both"/>
        <w:rPr>
          <w:rFonts w:ascii="Arial" w:eastAsia="Arial" w:hAnsi="Arial" w:cs="Arial"/>
          <w:b/>
          <w:color w:val="0D0D0D"/>
          <w:sz w:val="24"/>
          <w:szCs w:val="24"/>
          <w:lang w:val="en-US"/>
        </w:rPr>
      </w:pPr>
      <w:r w:rsidRPr="00636CAC">
        <w:rPr>
          <w:rFonts w:ascii="Arial" w:eastAsia="Arial" w:hAnsi="Arial" w:cs="Arial"/>
          <w:b/>
          <w:color w:val="0D0D0D"/>
          <w:sz w:val="24"/>
          <w:szCs w:val="24"/>
          <w:lang w:val="en-US"/>
        </w:rPr>
        <w:t>A decade safeguarding endangered heritage across Europe</w:t>
      </w:r>
    </w:p>
    <w:p w14:paraId="00000044"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65ED94A8" w14:textId="68CE41C9" w:rsidR="00F00328" w:rsidRDefault="00B10C24"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bookmarkStart w:id="11" w:name="_heading=h.3znysh7" w:colFirst="0" w:colLast="0"/>
      <w:bookmarkEnd w:id="11"/>
      <w:r w:rsidRPr="004415CA">
        <w:rPr>
          <w:rFonts w:ascii="Arial" w:eastAsia="Arial" w:hAnsi="Arial" w:cs="Arial"/>
          <w:color w:val="0D0D0D"/>
          <w:sz w:val="20"/>
          <w:szCs w:val="20"/>
          <w:lang w:val="en-US"/>
        </w:rPr>
        <w:t xml:space="preserve">The </w:t>
      </w:r>
      <w:hyperlink r:id="rId25">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D0D0D"/>
          <w:sz w:val="20"/>
          <w:szCs w:val="20"/>
          <w:lang w:val="en-US"/>
        </w:rPr>
        <w:t xml:space="preserve"> celebrates its 10th anniversary this year. Since its launch in 2013,</w:t>
      </w:r>
      <w:r w:rsidR="0059671E" w:rsidRPr="004415CA">
        <w:rPr>
          <w:rFonts w:ascii="Arial" w:eastAsia="Arial" w:hAnsi="Arial" w:cs="Arial"/>
          <w:color w:val="0D0D0D"/>
          <w:sz w:val="20"/>
          <w:szCs w:val="20"/>
          <w:lang w:val="en-US"/>
        </w:rPr>
        <w:t xml:space="preserve"> 56 </w:t>
      </w:r>
      <w:r w:rsidRPr="004415CA">
        <w:rPr>
          <w:rFonts w:ascii="Arial" w:eastAsia="Arial" w:hAnsi="Arial" w:cs="Arial"/>
          <w:color w:val="0D0D0D"/>
          <w:sz w:val="20"/>
          <w:szCs w:val="20"/>
          <w:lang w:val="en-US"/>
        </w:rPr>
        <w:t xml:space="preserve">threatened monuments and heritage sites from 31 countries across Europe have been selected. </w:t>
      </w:r>
      <w:r w:rsidR="00031078" w:rsidRPr="004415CA">
        <w:rPr>
          <w:rFonts w:ascii="Arial" w:eastAsia="Arial" w:hAnsi="Arial" w:cs="Arial"/>
          <w:color w:val="0D0D0D"/>
          <w:sz w:val="20"/>
          <w:szCs w:val="20"/>
          <w:lang w:val="en-US"/>
        </w:rPr>
        <w:t>In addition,</w:t>
      </w:r>
      <w:r w:rsidR="00F00328" w:rsidRPr="004415CA">
        <w:rPr>
          <w:rFonts w:ascii="Arial" w:eastAsia="Arial" w:hAnsi="Arial" w:cs="Arial"/>
          <w:color w:val="0D0D0D"/>
          <w:sz w:val="20"/>
          <w:szCs w:val="20"/>
          <w:lang w:val="en-US"/>
        </w:rPr>
        <w:t xml:space="preserve"> </w:t>
      </w:r>
      <w:r w:rsidR="00031078" w:rsidRPr="004415CA">
        <w:rPr>
          <w:rFonts w:ascii="Arial" w:eastAsia="Arial" w:hAnsi="Arial" w:cs="Arial"/>
          <w:color w:val="0D0D0D"/>
          <w:sz w:val="20"/>
          <w:szCs w:val="20"/>
          <w:lang w:val="en-US"/>
        </w:rPr>
        <w:t>in 20</w:t>
      </w:r>
      <w:r w:rsidR="0017676B" w:rsidRPr="004415CA">
        <w:rPr>
          <w:rFonts w:ascii="Arial" w:eastAsia="Arial" w:hAnsi="Arial" w:cs="Arial"/>
          <w:color w:val="0D0D0D"/>
          <w:sz w:val="20"/>
          <w:szCs w:val="20"/>
          <w:lang w:val="en-US"/>
        </w:rPr>
        <w:t>1</w:t>
      </w:r>
      <w:r w:rsidR="00031078" w:rsidRPr="004415CA">
        <w:rPr>
          <w:rFonts w:ascii="Arial" w:eastAsia="Arial" w:hAnsi="Arial" w:cs="Arial"/>
          <w:color w:val="0D0D0D"/>
          <w:sz w:val="20"/>
          <w:szCs w:val="20"/>
          <w:lang w:val="en-US"/>
        </w:rPr>
        <w:t xml:space="preserve">6, </w:t>
      </w:r>
      <w:r w:rsidR="00F00328" w:rsidRPr="004415CA">
        <w:rPr>
          <w:rFonts w:ascii="Arial" w:eastAsia="Arial" w:hAnsi="Arial" w:cs="Arial"/>
          <w:color w:val="0D0D0D"/>
          <w:sz w:val="20"/>
          <w:szCs w:val="20"/>
          <w:lang w:val="en-US"/>
        </w:rPr>
        <w:t>the </w:t>
      </w:r>
      <w:hyperlink r:id="rId26" w:tgtFrame="_blank" w:history="1">
        <w:r w:rsidR="00F00328" w:rsidRPr="004415CA">
          <w:rPr>
            <w:rStyle w:val="Hyperlink"/>
            <w:rFonts w:ascii="Arial" w:eastAsia="Arial" w:hAnsi="Arial" w:cs="Arial"/>
            <w:color w:val="1155CC"/>
            <w:sz w:val="20"/>
            <w:szCs w:val="20"/>
            <w:lang w:val="en-US"/>
          </w:rPr>
          <w:t>Venice Lago</w:t>
        </w:r>
        <w:r w:rsidR="004415CA" w:rsidRPr="004415CA">
          <w:rPr>
            <w:rStyle w:val="Hyperlink"/>
            <w:rFonts w:ascii="Arial" w:eastAsia="Arial" w:hAnsi="Arial" w:cs="Arial"/>
            <w:color w:val="1155CC"/>
            <w:sz w:val="20"/>
            <w:szCs w:val="20"/>
            <w:lang w:val="en-US"/>
          </w:rPr>
          <w:t>on in Italy</w:t>
        </w:r>
      </w:hyperlink>
      <w:r w:rsidR="00F00328" w:rsidRPr="004415CA">
        <w:rPr>
          <w:rFonts w:ascii="Arial" w:eastAsia="Arial" w:hAnsi="Arial" w:cs="Arial"/>
          <w:color w:val="0D0D0D"/>
          <w:sz w:val="20"/>
          <w:szCs w:val="20"/>
          <w:lang w:val="en-US"/>
        </w:rPr>
        <w:t xml:space="preserve"> was declared as THE most endangered heritage site in Europe</w:t>
      </w:r>
      <w:r w:rsidR="00031078" w:rsidRPr="004415CA">
        <w:rPr>
          <w:rFonts w:ascii="Arial" w:eastAsia="Arial" w:hAnsi="Arial" w:cs="Arial"/>
          <w:color w:val="0D0D0D"/>
          <w:sz w:val="20"/>
          <w:szCs w:val="20"/>
          <w:lang w:val="en-US"/>
        </w:rPr>
        <w:t xml:space="preserve">; </w:t>
      </w:r>
      <w:r w:rsidR="001F3377">
        <w:rPr>
          <w:rFonts w:ascii="Arial" w:eastAsia="Arial" w:hAnsi="Arial" w:cs="Arial"/>
          <w:color w:val="0D0D0D"/>
          <w:sz w:val="20"/>
          <w:szCs w:val="20"/>
          <w:lang w:val="en-US"/>
        </w:rPr>
        <w:t xml:space="preserve">and </w:t>
      </w:r>
      <w:r w:rsidR="00031078" w:rsidRPr="004415CA">
        <w:rPr>
          <w:rFonts w:ascii="Arial" w:eastAsia="Arial" w:hAnsi="Arial" w:cs="Arial"/>
          <w:color w:val="0D0D0D"/>
          <w:sz w:val="20"/>
          <w:szCs w:val="20"/>
          <w:lang w:val="en-US"/>
        </w:rPr>
        <w:t xml:space="preserve">in 2022, </w:t>
      </w:r>
      <w:r w:rsidR="00F00328" w:rsidRPr="004415CA">
        <w:rPr>
          <w:rFonts w:ascii="Arial" w:eastAsia="Arial" w:hAnsi="Arial" w:cs="Arial"/>
          <w:color w:val="0D0D0D"/>
          <w:sz w:val="20"/>
          <w:szCs w:val="20"/>
          <w:lang w:val="en-US"/>
        </w:rPr>
        <w:t>the Board of Europa Nostra declared the </w:t>
      </w:r>
      <w:hyperlink r:id="rId27" w:tgtFrame="_blank" w:history="1">
        <w:r w:rsidR="00F00328" w:rsidRPr="004415CA">
          <w:rPr>
            <w:rStyle w:val="Hyperlink"/>
            <w:rFonts w:ascii="Arial" w:eastAsia="Arial" w:hAnsi="Arial" w:cs="Arial"/>
            <w:color w:val="1155CC"/>
            <w:sz w:val="20"/>
            <w:szCs w:val="20"/>
            <w:lang w:val="en-US"/>
          </w:rPr>
          <w:t>rich and diverse heritage in Ukraine</w:t>
        </w:r>
      </w:hyperlink>
      <w:r w:rsidR="00F00328" w:rsidRPr="004415CA">
        <w:rPr>
          <w:rFonts w:ascii="Arial" w:eastAsia="Arial" w:hAnsi="Arial" w:cs="Arial"/>
          <w:color w:val="0D0D0D"/>
          <w:sz w:val="20"/>
          <w:szCs w:val="20"/>
          <w:lang w:val="en-US"/>
        </w:rPr>
        <w:t> as THE most endangered heritage in the whole of Europe.</w:t>
      </w:r>
    </w:p>
    <w:p w14:paraId="4BBEA43F" w14:textId="77777777" w:rsidR="000C69F6" w:rsidRPr="004415CA"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
    <w:p w14:paraId="530F0D9D" w14:textId="77777777" w:rsidR="000C69F6" w:rsidRPr="004415CA" w:rsidRDefault="00B10C24" w:rsidP="000C69F6">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w:t>
      </w:r>
      <w:r w:rsidR="00F00328" w:rsidRPr="004415CA">
        <w:rPr>
          <w:rFonts w:ascii="Arial" w:eastAsia="Arial" w:hAnsi="Arial" w:cs="Arial"/>
          <w:color w:val="0D0D0D"/>
          <w:sz w:val="20"/>
          <w:szCs w:val="20"/>
          <w:lang w:val="en-US"/>
        </w:rPr>
        <w:t xml:space="preserve">7 Most Endangered </w:t>
      </w:r>
      <w:proofErr w:type="spellStart"/>
      <w:r w:rsidR="00F00328"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forms part of a civil society campaign to save Europe's endangered heritage. </w:t>
      </w:r>
      <w:r w:rsidR="000C69F6" w:rsidRPr="004415CA">
        <w:rPr>
          <w:rFonts w:ascii="Arial" w:eastAsia="Arial" w:hAnsi="Arial" w:cs="Arial"/>
          <w:color w:val="0D0D0D"/>
          <w:sz w:val="20"/>
          <w:szCs w:val="20"/>
          <w:lang w:val="en-US"/>
        </w:rPr>
        <w:t xml:space="preserve">Both tangible and intangible heritage across Europe is eligible for the 7 Most Endangered </w:t>
      </w:r>
      <w:proofErr w:type="spellStart"/>
      <w:r w:rsidR="000C69F6" w:rsidRPr="004415CA">
        <w:rPr>
          <w:rFonts w:ascii="Arial" w:eastAsia="Arial" w:hAnsi="Arial" w:cs="Arial"/>
          <w:color w:val="0D0D0D"/>
          <w:sz w:val="20"/>
          <w:szCs w:val="20"/>
          <w:lang w:val="en-US"/>
        </w:rPr>
        <w:t>programme</w:t>
      </w:r>
      <w:proofErr w:type="spellEnd"/>
      <w:r w:rsidR="000C69F6" w:rsidRPr="004415CA">
        <w:rPr>
          <w:rFonts w:ascii="Arial" w:eastAsia="Arial" w:hAnsi="Arial" w:cs="Arial"/>
          <w:color w:val="0D0D0D"/>
          <w:sz w:val="20"/>
          <w:szCs w:val="20"/>
          <w:lang w:val="en-US"/>
        </w:rPr>
        <w:t xml:space="preserve">, regardless of whether it is publicly or privately owned. Being on the list serves as a catalyst for action and as an incentive for </w:t>
      </w:r>
      <w:proofErr w:type="spellStart"/>
      <w:r w:rsidR="000C69F6" w:rsidRPr="004415CA">
        <w:rPr>
          <w:rFonts w:ascii="Arial" w:eastAsia="Arial" w:hAnsi="Arial" w:cs="Arial"/>
          <w:color w:val="0D0D0D"/>
          <w:sz w:val="20"/>
          <w:szCs w:val="20"/>
          <w:lang w:val="en-US"/>
        </w:rPr>
        <w:t>mobilisation</w:t>
      </w:r>
      <w:proofErr w:type="spellEnd"/>
      <w:r w:rsidR="000C69F6" w:rsidRPr="004415CA">
        <w:rPr>
          <w:rFonts w:ascii="Arial" w:eastAsia="Arial" w:hAnsi="Arial" w:cs="Arial"/>
          <w:color w:val="0D0D0D"/>
          <w:sz w:val="20"/>
          <w:szCs w:val="20"/>
          <w:lang w:val="en-US"/>
        </w:rPr>
        <w:t xml:space="preserve"> of the necessary public or private support. Ultimately, the </w:t>
      </w:r>
      <w:proofErr w:type="spellStart"/>
      <w:r w:rsidR="000C69F6" w:rsidRPr="004415CA">
        <w:rPr>
          <w:rFonts w:ascii="Arial" w:eastAsia="Arial" w:hAnsi="Arial" w:cs="Arial"/>
          <w:color w:val="0D0D0D"/>
          <w:sz w:val="20"/>
          <w:szCs w:val="20"/>
          <w:lang w:val="en-US"/>
        </w:rPr>
        <w:t>programme</w:t>
      </w:r>
      <w:proofErr w:type="spellEnd"/>
      <w:r w:rsidR="000C69F6" w:rsidRPr="004415CA">
        <w:rPr>
          <w:rFonts w:ascii="Arial" w:eastAsia="Arial" w:hAnsi="Arial" w:cs="Arial"/>
          <w:color w:val="0D0D0D"/>
          <w:sz w:val="20"/>
          <w:szCs w:val="20"/>
          <w:lang w:val="en-US"/>
        </w:rPr>
        <w:t xml:space="preserve"> helps raise awareness; it also embraces and fosters the sense of European identity and the feeling of belonging to a wider European community.</w:t>
      </w:r>
    </w:p>
    <w:p w14:paraId="04F31415" w14:textId="77777777" w:rsidR="000C69F6"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
    <w:p w14:paraId="00000045" w14:textId="62CBD501" w:rsidR="00087991" w:rsidRPr="004415CA"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D0D0D"/>
          <w:sz w:val="20"/>
          <w:szCs w:val="20"/>
          <w:lang w:val="en-US"/>
        </w:rPr>
        <w:t xml:space="preserve">The 7 Most Endangered </w:t>
      </w:r>
      <w:proofErr w:type="spellStart"/>
      <w:r w:rsidRPr="004415CA">
        <w:rPr>
          <w:rFonts w:ascii="Arial" w:eastAsia="Arial" w:hAnsi="Arial" w:cs="Arial"/>
          <w:color w:val="0D0D0D"/>
          <w:sz w:val="20"/>
          <w:szCs w:val="20"/>
          <w:lang w:val="en-US"/>
        </w:rPr>
        <w:t>Programme</w:t>
      </w:r>
      <w:proofErr w:type="spellEnd"/>
      <w:r w:rsidR="00B10C24" w:rsidRPr="004415CA">
        <w:rPr>
          <w:rFonts w:ascii="Arial" w:eastAsia="Arial" w:hAnsi="Arial" w:cs="Arial"/>
          <w:color w:val="0D0D0D"/>
          <w:sz w:val="20"/>
          <w:szCs w:val="20"/>
          <w:lang w:val="en-US"/>
        </w:rPr>
        <w:t xml:space="preserve"> is run by </w:t>
      </w:r>
      <w:hyperlink r:id="rId28">
        <w:r w:rsidR="00B10C24" w:rsidRPr="004415CA">
          <w:rPr>
            <w:rFonts w:ascii="Arial" w:eastAsia="Arial" w:hAnsi="Arial" w:cs="Arial"/>
            <w:color w:val="1155CC"/>
            <w:sz w:val="20"/>
            <w:szCs w:val="20"/>
            <w:u w:val="single"/>
            <w:lang w:val="en-US"/>
          </w:rPr>
          <w:t>Europa Nostra</w:t>
        </w:r>
      </w:hyperlink>
      <w:r w:rsidR="00B10C24" w:rsidRPr="004415CA">
        <w:rPr>
          <w:rFonts w:ascii="Arial" w:eastAsia="Arial" w:hAnsi="Arial" w:cs="Arial"/>
          <w:sz w:val="20"/>
          <w:szCs w:val="20"/>
          <w:lang w:val="en-US"/>
        </w:rPr>
        <w:t xml:space="preserve"> </w:t>
      </w:r>
      <w:r w:rsidR="00B10C24" w:rsidRPr="004415CA">
        <w:rPr>
          <w:rFonts w:ascii="Arial" w:eastAsia="Arial" w:hAnsi="Arial" w:cs="Arial"/>
          <w:color w:val="0D0D0D"/>
          <w:sz w:val="20"/>
          <w:szCs w:val="20"/>
          <w:lang w:val="en-US"/>
        </w:rPr>
        <w:t>in partnership with the</w:t>
      </w:r>
      <w:r w:rsidR="00B10C24" w:rsidRPr="004415CA">
        <w:rPr>
          <w:rFonts w:ascii="Arial" w:eastAsia="Arial" w:hAnsi="Arial" w:cs="Arial"/>
          <w:sz w:val="20"/>
          <w:szCs w:val="20"/>
          <w:lang w:val="en-US"/>
        </w:rPr>
        <w:t xml:space="preserve"> </w:t>
      </w:r>
      <w:hyperlink r:id="rId29">
        <w:r w:rsidR="00B10C24" w:rsidRPr="004415CA">
          <w:rPr>
            <w:rFonts w:ascii="Arial" w:eastAsia="Arial" w:hAnsi="Arial" w:cs="Arial"/>
            <w:color w:val="1155CC"/>
            <w:sz w:val="20"/>
            <w:szCs w:val="20"/>
            <w:u w:val="single"/>
            <w:lang w:val="en-US"/>
          </w:rPr>
          <w:t>European Investment Bank Institute</w:t>
        </w:r>
      </w:hyperlink>
      <w:r w:rsidR="00B10C24" w:rsidRPr="004415CA">
        <w:rPr>
          <w:rFonts w:ascii="Arial" w:eastAsia="Arial" w:hAnsi="Arial" w:cs="Arial"/>
          <w:color w:val="0D0D0D"/>
          <w:sz w:val="20"/>
          <w:szCs w:val="20"/>
          <w:lang w:val="en-US"/>
        </w:rPr>
        <w:t xml:space="preserve"> and also has the support of the </w:t>
      </w:r>
      <w:hyperlink r:id="rId30">
        <w:r w:rsidR="00B10C24" w:rsidRPr="004415CA">
          <w:rPr>
            <w:rFonts w:ascii="Arial" w:eastAsia="Arial" w:hAnsi="Arial" w:cs="Arial"/>
            <w:color w:val="1155CC"/>
            <w:sz w:val="20"/>
            <w:szCs w:val="20"/>
            <w:u w:val="single"/>
            <w:lang w:val="en-US"/>
          </w:rPr>
          <w:t>Creative Europe</w:t>
        </w:r>
      </w:hyperlink>
      <w:r w:rsidR="00B10C24" w:rsidRPr="004415CA">
        <w:rPr>
          <w:rFonts w:ascii="Arial" w:eastAsia="Arial" w:hAnsi="Arial" w:cs="Arial"/>
          <w:sz w:val="20"/>
          <w:szCs w:val="20"/>
          <w:lang w:val="en-US"/>
        </w:rPr>
        <w:t xml:space="preserve"> </w:t>
      </w:r>
      <w:proofErr w:type="spellStart"/>
      <w:r w:rsidR="00B10C24" w:rsidRPr="004415CA">
        <w:rPr>
          <w:rFonts w:ascii="Arial" w:eastAsia="Arial" w:hAnsi="Arial" w:cs="Arial"/>
          <w:color w:val="0D0D0D"/>
          <w:sz w:val="20"/>
          <w:szCs w:val="20"/>
          <w:lang w:val="en-US"/>
        </w:rPr>
        <w:t>programme</w:t>
      </w:r>
      <w:proofErr w:type="spellEnd"/>
      <w:r w:rsidR="00B10C24" w:rsidRPr="004415CA">
        <w:rPr>
          <w:rFonts w:ascii="Arial" w:eastAsia="Arial" w:hAnsi="Arial" w:cs="Arial"/>
          <w:color w:val="0D0D0D"/>
          <w:sz w:val="20"/>
          <w:szCs w:val="20"/>
          <w:lang w:val="en-US"/>
        </w:rPr>
        <w:t xml:space="preserve"> of the European Union. </w:t>
      </w:r>
    </w:p>
    <w:p w14:paraId="00000048" w14:textId="77777777" w:rsidR="00087991" w:rsidRPr="004415CA" w:rsidRDefault="00087991" w:rsidP="000C69F6">
      <w:pPr>
        <w:spacing w:after="0" w:line="240" w:lineRule="auto"/>
        <w:ind w:leftChars="0" w:left="0" w:firstLineChars="0" w:firstLine="0"/>
        <w:jc w:val="both"/>
        <w:rPr>
          <w:rFonts w:ascii="Arial" w:eastAsia="Arial" w:hAnsi="Arial" w:cs="Arial"/>
          <w:color w:val="000000"/>
          <w:sz w:val="20"/>
          <w:szCs w:val="20"/>
          <w:lang w:val="en-US"/>
        </w:rPr>
      </w:pPr>
    </w:p>
    <w:p w14:paraId="00000049" w14:textId="74BFDFC7" w:rsidR="00087991" w:rsidRPr="004415CA" w:rsidRDefault="00B10C24" w:rsidP="004415CA">
      <w:pPr>
        <w:spacing w:after="0" w:line="240" w:lineRule="auto"/>
        <w:ind w:left="0" w:hanging="2"/>
        <w:jc w:val="both"/>
        <w:rPr>
          <w:rFonts w:ascii="Arial" w:eastAsia="Arial" w:hAnsi="Arial" w:cs="Arial"/>
          <w:sz w:val="20"/>
          <w:szCs w:val="20"/>
          <w:lang w:val="en-US"/>
        </w:rPr>
      </w:pPr>
      <w:r w:rsidRPr="004415CA">
        <w:rPr>
          <w:rFonts w:ascii="Arial" w:eastAsia="Arial" w:hAnsi="Arial" w:cs="Arial"/>
          <w:b/>
          <w:bCs/>
          <w:sz w:val="20"/>
          <w:szCs w:val="20"/>
          <w:lang w:val="en-US"/>
        </w:rPr>
        <w:t xml:space="preserve">The Call for Nominations for the 7 Most Endangered </w:t>
      </w:r>
      <w:proofErr w:type="spellStart"/>
      <w:r w:rsidRPr="004415CA">
        <w:rPr>
          <w:rFonts w:ascii="Arial" w:eastAsia="Arial" w:hAnsi="Arial" w:cs="Arial"/>
          <w:b/>
          <w:bCs/>
          <w:sz w:val="20"/>
          <w:szCs w:val="20"/>
          <w:lang w:val="en-US"/>
        </w:rPr>
        <w:t>Programme</w:t>
      </w:r>
      <w:proofErr w:type="spellEnd"/>
      <w:r w:rsidRPr="004415CA">
        <w:rPr>
          <w:rFonts w:ascii="Arial" w:eastAsia="Arial" w:hAnsi="Arial" w:cs="Arial"/>
          <w:b/>
          <w:bCs/>
          <w:sz w:val="20"/>
          <w:szCs w:val="20"/>
          <w:lang w:val="en-US"/>
        </w:rPr>
        <w:t xml:space="preserve"> 2024 will open in May 2023. </w:t>
      </w:r>
    </w:p>
    <w:p w14:paraId="0000004A"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B" w14:textId="075E8689" w:rsidR="00087991" w:rsidRDefault="00087991" w:rsidP="004415CA">
      <w:pPr>
        <w:spacing w:after="0" w:line="240" w:lineRule="auto"/>
        <w:ind w:left="0" w:hanging="2"/>
        <w:jc w:val="both"/>
        <w:rPr>
          <w:rFonts w:ascii="Arial" w:eastAsia="Arial" w:hAnsi="Arial" w:cs="Arial"/>
          <w:sz w:val="20"/>
          <w:szCs w:val="20"/>
          <w:lang w:val="en-US"/>
        </w:rPr>
      </w:pPr>
    </w:p>
    <w:p w14:paraId="505BED5E" w14:textId="77777777" w:rsidR="005B02D6" w:rsidRPr="004415CA" w:rsidRDefault="005B02D6" w:rsidP="004415CA">
      <w:pPr>
        <w:spacing w:after="0" w:line="240" w:lineRule="auto"/>
        <w:ind w:left="0" w:hanging="2"/>
        <w:jc w:val="both"/>
        <w:rPr>
          <w:rFonts w:ascii="Arial" w:eastAsia="Arial" w:hAnsi="Arial" w:cs="Arial"/>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5B02D6" w:rsidRPr="004415CA" w14:paraId="3CAD716E" w14:textId="77777777" w:rsidTr="008149E5">
        <w:tc>
          <w:tcPr>
            <w:tcW w:w="5812" w:type="dxa"/>
          </w:tcPr>
          <w:p w14:paraId="2DEC4838"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bookmarkStart w:id="12" w:name="_heading=h.2et92p0" w:colFirst="0" w:colLast="0"/>
            <w:bookmarkEnd w:id="12"/>
            <w:r w:rsidRPr="004415CA">
              <w:rPr>
                <w:rFonts w:ascii="Arial" w:eastAsia="Arial" w:hAnsi="Arial" w:cs="Arial"/>
                <w:b/>
                <w:color w:val="0D0D0D"/>
                <w:sz w:val="20"/>
                <w:szCs w:val="20"/>
                <w:lang w:val="en-US"/>
              </w:rPr>
              <w:t>PRESS CONTACTS</w:t>
            </w:r>
          </w:p>
          <w:p w14:paraId="5C9B5EC3"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p>
          <w:p w14:paraId="4F8F578C" w14:textId="77777777" w:rsidR="005B02D6" w:rsidRPr="004415CA" w:rsidRDefault="005B02D6" w:rsidP="008149E5">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491E879A"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3344EE72"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Communications Coordinator</w:t>
            </w:r>
          </w:p>
          <w:p w14:paraId="767C5A89" w14:textId="77777777" w:rsidR="005B02D6" w:rsidRPr="004415CA" w:rsidRDefault="005B02D6" w:rsidP="008149E5">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1BAA32C8" w14:textId="77777777" w:rsidR="005B02D6" w:rsidRPr="004415CA" w:rsidRDefault="005B02D6" w:rsidP="008149E5">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6B6AE39E"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Coordinator</w:t>
            </w:r>
          </w:p>
          <w:p w14:paraId="7EAB10BE" w14:textId="77777777" w:rsidR="005B02D6" w:rsidRPr="004415CA" w:rsidRDefault="005B02D6" w:rsidP="008149E5">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3AE3C0B" w14:textId="77777777" w:rsidR="005B02D6" w:rsidRPr="004415CA" w:rsidRDefault="005B02D6" w:rsidP="008149E5">
            <w:pPr>
              <w:spacing w:after="0" w:line="240" w:lineRule="auto"/>
              <w:ind w:left="0" w:hanging="2"/>
              <w:jc w:val="both"/>
              <w:rPr>
                <w:rFonts w:ascii="Arial" w:eastAsia="Arial" w:hAnsi="Arial" w:cs="Arial"/>
                <w:smallCaps/>
                <w:sz w:val="20"/>
                <w:szCs w:val="20"/>
                <w:lang w:val="en-US"/>
              </w:rPr>
            </w:pPr>
          </w:p>
          <w:p w14:paraId="4E421E94" w14:textId="77777777" w:rsidR="005B02D6" w:rsidRPr="004415CA" w:rsidRDefault="005B02D6" w:rsidP="008149E5">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European Investment Bank Institute</w:t>
            </w:r>
          </w:p>
          <w:p w14:paraId="599BF087"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4E336A79" w14:textId="16A1DC49" w:rsidR="005B02D6" w:rsidRDefault="005B02D6" w:rsidP="008149E5">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5A8C9949" w14:textId="77777777" w:rsidR="005B02D6" w:rsidRDefault="005B02D6" w:rsidP="008149E5">
            <w:pPr>
              <w:spacing w:after="0" w:line="240" w:lineRule="auto"/>
              <w:ind w:left="0" w:hanging="2"/>
              <w:jc w:val="both"/>
              <w:rPr>
                <w:rFonts w:ascii="Arial" w:eastAsia="Arial" w:hAnsi="Arial" w:cs="Arial"/>
                <w:b/>
                <w:smallCaps/>
                <w:sz w:val="20"/>
                <w:szCs w:val="20"/>
              </w:rPr>
            </w:pPr>
          </w:p>
          <w:p w14:paraId="0200D942" w14:textId="6BE04AC8" w:rsidR="005B02D6" w:rsidRPr="005B02D6" w:rsidRDefault="005B02D6" w:rsidP="008149E5">
            <w:pPr>
              <w:spacing w:after="0" w:line="240" w:lineRule="auto"/>
              <w:ind w:left="0" w:hanging="2"/>
              <w:jc w:val="both"/>
              <w:rPr>
                <w:rFonts w:ascii="Arial" w:eastAsia="Arial" w:hAnsi="Arial" w:cs="Arial"/>
                <w:b/>
                <w:smallCaps/>
                <w:sz w:val="20"/>
                <w:szCs w:val="20"/>
              </w:rPr>
            </w:pPr>
            <w:r w:rsidRPr="005B02D6">
              <w:rPr>
                <w:rFonts w:ascii="Arial" w:eastAsia="Arial" w:hAnsi="Arial" w:cs="Arial"/>
                <w:b/>
                <w:color w:val="0D0D0D"/>
                <w:sz w:val="20"/>
                <w:szCs w:val="20"/>
                <w:lang w:val="en-US"/>
              </w:rPr>
              <w:t>Flemish Association for Industrial Archaeology (</w:t>
            </w:r>
            <w:r w:rsidRPr="005B02D6">
              <w:rPr>
                <w:rFonts w:ascii="Arial" w:eastAsia="Arial" w:hAnsi="Arial" w:cs="Arial"/>
                <w:b/>
                <w:color w:val="0D0D0D"/>
                <w:sz w:val="20"/>
                <w:szCs w:val="20"/>
              </w:rPr>
              <w:t>VVIA)</w:t>
            </w:r>
          </w:p>
          <w:p w14:paraId="759B6388" w14:textId="77777777" w:rsidR="005B02D6" w:rsidRPr="00830728" w:rsidRDefault="005B02D6" w:rsidP="005B02D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info@industrieelerfgoed.be </w:t>
            </w:r>
          </w:p>
          <w:p w14:paraId="65465F34" w14:textId="77777777" w:rsidR="005B02D6" w:rsidRPr="00830728" w:rsidRDefault="005B02D6" w:rsidP="005B02D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 Linters, voorzitter</w:t>
            </w:r>
          </w:p>
          <w:p w14:paraId="57BF35F7" w14:textId="77777777" w:rsidR="005B02D6" w:rsidRPr="00830728" w:rsidRDefault="005B02D6" w:rsidP="005B02D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adriaanlinters@historici.net</w:t>
            </w:r>
            <w:r>
              <w:rPr>
                <w:rFonts w:ascii="Arial" w:eastAsia="Arial" w:hAnsi="Arial" w:cs="Arial"/>
                <w:sz w:val="20"/>
                <w:szCs w:val="20"/>
              </w:rPr>
              <w:t>,</w:t>
            </w:r>
            <w:r w:rsidRPr="00830728">
              <w:rPr>
                <w:rFonts w:ascii="Arial" w:eastAsia="Arial" w:hAnsi="Arial" w:cs="Arial"/>
                <w:sz w:val="20"/>
                <w:szCs w:val="20"/>
              </w:rPr>
              <w:t xml:space="preserve"> M. +32 496 377791 </w:t>
            </w:r>
          </w:p>
          <w:p w14:paraId="5D862A08" w14:textId="77777777" w:rsidR="005B02D6" w:rsidRPr="00830728" w:rsidRDefault="005B02D6" w:rsidP="005B02D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 Nelde, bestuurder verantw. communicatie</w:t>
            </w:r>
          </w:p>
          <w:p w14:paraId="7F0764EC" w14:textId="77777777" w:rsidR="005B02D6" w:rsidRDefault="005B02D6" w:rsidP="005B02D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hendrik@nelde.be</w:t>
            </w:r>
            <w:r>
              <w:rPr>
                <w:rFonts w:ascii="Arial" w:eastAsia="Arial" w:hAnsi="Arial" w:cs="Arial"/>
                <w:sz w:val="20"/>
                <w:szCs w:val="20"/>
              </w:rPr>
              <w:t>,</w:t>
            </w:r>
            <w:r w:rsidRPr="00830728">
              <w:rPr>
                <w:rFonts w:ascii="Arial" w:eastAsia="Arial" w:hAnsi="Arial" w:cs="Arial"/>
                <w:sz w:val="20"/>
                <w:szCs w:val="20"/>
              </w:rPr>
              <w:t xml:space="preserve"> M. +32 475 243736</w:t>
            </w:r>
          </w:p>
          <w:p w14:paraId="4E673FF0" w14:textId="2588891D" w:rsidR="005B02D6" w:rsidRPr="004415CA" w:rsidRDefault="005B02D6" w:rsidP="008149E5">
            <w:pPr>
              <w:spacing w:after="0" w:line="240" w:lineRule="auto"/>
              <w:ind w:left="0" w:hanging="2"/>
              <w:jc w:val="both"/>
              <w:rPr>
                <w:rFonts w:ascii="Arial" w:eastAsia="Arial" w:hAnsi="Arial" w:cs="Arial"/>
                <w:sz w:val="20"/>
                <w:szCs w:val="20"/>
              </w:rPr>
            </w:pPr>
            <w:r w:rsidRPr="004415CA">
              <w:rPr>
                <w:rFonts w:ascii="Arial" w:eastAsia="Arial" w:hAnsi="Arial" w:cs="Arial"/>
                <w:b/>
                <w:smallCaps/>
                <w:sz w:val="20"/>
                <w:szCs w:val="20"/>
              </w:rPr>
              <w:t xml:space="preserve">  </w:t>
            </w:r>
          </w:p>
        </w:tc>
        <w:tc>
          <w:tcPr>
            <w:tcW w:w="5149" w:type="dxa"/>
          </w:tcPr>
          <w:p w14:paraId="6A0CAC4F"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b/>
                <w:color w:val="0D0D0D"/>
                <w:sz w:val="20"/>
                <w:szCs w:val="20"/>
                <w:lang w:val="en-US"/>
              </w:rPr>
              <w:t>TO FIND OUT MORE</w:t>
            </w:r>
          </w:p>
          <w:p w14:paraId="033B2F8A" w14:textId="77777777" w:rsidR="005B02D6" w:rsidRPr="004415CA" w:rsidRDefault="005B02D6" w:rsidP="008149E5">
            <w:pPr>
              <w:spacing w:after="0" w:line="240" w:lineRule="auto"/>
              <w:ind w:left="0" w:hanging="2"/>
              <w:jc w:val="both"/>
              <w:rPr>
                <w:rFonts w:ascii="Arial" w:eastAsia="Arial" w:hAnsi="Arial" w:cs="Arial"/>
                <w:color w:val="0D0D0D"/>
                <w:sz w:val="20"/>
                <w:szCs w:val="20"/>
                <w:lang w:val="en-US"/>
              </w:rPr>
            </w:pPr>
          </w:p>
          <w:p w14:paraId="109B76A3" w14:textId="77777777" w:rsidR="005B02D6" w:rsidRDefault="00000000" w:rsidP="008149E5">
            <w:pPr>
              <w:spacing w:after="0" w:line="240" w:lineRule="auto"/>
              <w:ind w:left="0" w:hanging="2"/>
              <w:rPr>
                <w:rFonts w:ascii="Arial" w:eastAsia="Arial" w:hAnsi="Arial" w:cs="Arial"/>
                <w:color w:val="1155CC"/>
                <w:sz w:val="20"/>
                <w:szCs w:val="20"/>
                <w:lang w:val="en-US"/>
              </w:rPr>
            </w:pPr>
            <w:hyperlink r:id="rId31" w:history="1">
              <w:r w:rsidR="005B02D6" w:rsidRPr="009F0369">
                <w:rPr>
                  <w:rStyle w:val="Hyperlink"/>
                  <w:rFonts w:ascii="Arial" w:eastAsia="Arial" w:hAnsi="Arial" w:cs="Arial"/>
                  <w:color w:val="1155CC"/>
                  <w:sz w:val="20"/>
                  <w:szCs w:val="20"/>
                  <w:lang w:val="en-US"/>
                </w:rPr>
                <w:t>Language versions of the press release</w:t>
              </w:r>
            </w:hyperlink>
            <w:r w:rsidR="005B02D6" w:rsidRPr="009F0369">
              <w:rPr>
                <w:rFonts w:ascii="Arial" w:eastAsia="Arial" w:hAnsi="Arial" w:cs="Arial"/>
                <w:color w:val="1155CC"/>
                <w:sz w:val="20"/>
                <w:szCs w:val="20"/>
                <w:lang w:val="en-US"/>
              </w:rPr>
              <w:t xml:space="preserve"> </w:t>
            </w:r>
          </w:p>
          <w:p w14:paraId="3722F2DB" w14:textId="77777777" w:rsidR="005B02D6" w:rsidRPr="004415CA" w:rsidRDefault="005B02D6" w:rsidP="008149E5">
            <w:pPr>
              <w:spacing w:after="0" w:line="240" w:lineRule="auto"/>
              <w:ind w:left="0" w:hanging="2"/>
              <w:rPr>
                <w:rFonts w:ascii="Arial" w:eastAsia="Arial" w:hAnsi="Arial" w:cs="Arial"/>
                <w:sz w:val="20"/>
                <w:szCs w:val="20"/>
                <w:lang w:val="en-US"/>
              </w:rPr>
            </w:pPr>
          </w:p>
          <w:p w14:paraId="52CB8969" w14:textId="77777777" w:rsidR="005B02D6" w:rsidRPr="004415CA" w:rsidRDefault="00000000" w:rsidP="008149E5">
            <w:pPr>
              <w:spacing w:after="0" w:line="240" w:lineRule="auto"/>
              <w:ind w:left="0" w:hanging="2"/>
              <w:rPr>
                <w:rFonts w:ascii="Arial" w:eastAsia="Arial" w:hAnsi="Arial" w:cs="Arial"/>
                <w:sz w:val="20"/>
                <w:szCs w:val="20"/>
                <w:lang w:val="en-US"/>
              </w:rPr>
            </w:pPr>
            <w:hyperlink r:id="rId32" w:history="1">
              <w:r w:rsidR="005B02D6" w:rsidRPr="00FD55EE">
                <w:rPr>
                  <w:rStyle w:val="Hyperlink"/>
                  <w:rFonts w:ascii="Arial" w:eastAsia="Arial" w:hAnsi="Arial" w:cs="Arial"/>
                  <w:color w:val="1155CC"/>
                  <w:sz w:val="20"/>
                  <w:szCs w:val="20"/>
                  <w:lang w:val="en-US"/>
                </w:rPr>
                <w:t>Video</w:t>
              </w:r>
            </w:hyperlink>
            <w:r w:rsidR="005B02D6" w:rsidRPr="00FD55EE">
              <w:rPr>
                <w:rFonts w:ascii="Arial" w:eastAsia="Arial" w:hAnsi="Arial" w:cs="Arial"/>
                <w:sz w:val="20"/>
                <w:szCs w:val="20"/>
                <w:lang w:val="en-US"/>
              </w:rPr>
              <w:t xml:space="preserve"> (</w:t>
            </w:r>
            <w:r w:rsidR="005B02D6" w:rsidRPr="004415CA">
              <w:rPr>
                <w:rFonts w:ascii="Arial" w:eastAsia="Arial" w:hAnsi="Arial" w:cs="Arial"/>
                <w:sz w:val="20"/>
                <w:szCs w:val="20"/>
                <w:lang w:val="en-US"/>
              </w:rPr>
              <w:t>in high resolution)</w:t>
            </w:r>
          </w:p>
          <w:p w14:paraId="6563506B" w14:textId="77777777" w:rsidR="005B02D6" w:rsidRPr="004415CA" w:rsidRDefault="005B02D6" w:rsidP="008149E5">
            <w:pPr>
              <w:spacing w:after="0" w:line="240" w:lineRule="auto"/>
              <w:ind w:left="0" w:hanging="2"/>
              <w:rPr>
                <w:rFonts w:ascii="Arial" w:eastAsia="Arial" w:hAnsi="Arial" w:cs="Arial"/>
                <w:sz w:val="20"/>
                <w:szCs w:val="20"/>
                <w:lang w:val="en-US"/>
              </w:rPr>
            </w:pPr>
          </w:p>
          <w:p w14:paraId="2E10F975" w14:textId="77777777" w:rsidR="005B02D6" w:rsidRPr="004415CA" w:rsidRDefault="00000000" w:rsidP="008149E5">
            <w:pPr>
              <w:spacing w:after="0" w:line="240" w:lineRule="auto"/>
              <w:ind w:left="0" w:hanging="2"/>
              <w:rPr>
                <w:rFonts w:ascii="Arial" w:eastAsia="Arial" w:hAnsi="Arial" w:cs="Arial"/>
                <w:color w:val="002060"/>
                <w:sz w:val="20"/>
                <w:szCs w:val="20"/>
                <w:lang w:val="en-US"/>
              </w:rPr>
            </w:pPr>
            <w:hyperlink r:id="rId33" w:history="1">
              <w:r w:rsidR="005B02D6" w:rsidRPr="00FC5F95">
                <w:rPr>
                  <w:rStyle w:val="Hyperlink"/>
                  <w:rFonts w:ascii="Arial" w:eastAsia="Arial" w:hAnsi="Arial" w:cs="Arial"/>
                  <w:color w:val="1155CC"/>
                  <w:sz w:val="20"/>
                  <w:szCs w:val="20"/>
                  <w:lang w:val="en-US"/>
                </w:rPr>
                <w:t>Photos &amp; e-banners</w:t>
              </w:r>
            </w:hyperlink>
            <w:r w:rsidR="005B02D6" w:rsidRPr="004415CA">
              <w:rPr>
                <w:rFonts w:ascii="Arial" w:eastAsia="Arial" w:hAnsi="Arial" w:cs="Arial"/>
                <w:sz w:val="20"/>
                <w:szCs w:val="20"/>
                <w:lang w:val="en-US"/>
              </w:rPr>
              <w:t xml:space="preserve"> (in high resolution)</w:t>
            </w:r>
          </w:p>
          <w:p w14:paraId="5C3EB626" w14:textId="77777777" w:rsidR="005B02D6" w:rsidRPr="004415CA" w:rsidRDefault="005B02D6" w:rsidP="008149E5">
            <w:pPr>
              <w:spacing w:after="0" w:line="240" w:lineRule="auto"/>
              <w:ind w:left="0" w:hanging="2"/>
              <w:rPr>
                <w:rFonts w:ascii="Arial" w:eastAsia="Arial" w:hAnsi="Arial" w:cs="Arial"/>
                <w:color w:val="002060"/>
                <w:sz w:val="20"/>
                <w:szCs w:val="20"/>
                <w:lang w:val="en-US"/>
              </w:rPr>
            </w:pPr>
            <w:r w:rsidRPr="004415CA">
              <w:rPr>
                <w:rFonts w:ascii="Arial" w:eastAsia="Arial" w:hAnsi="Arial" w:cs="Arial"/>
                <w:color w:val="002060"/>
                <w:sz w:val="20"/>
                <w:szCs w:val="20"/>
                <w:lang w:val="en-US"/>
              </w:rPr>
              <w:t xml:space="preserve"> </w:t>
            </w:r>
          </w:p>
          <w:p w14:paraId="6CDEB5EE" w14:textId="77777777" w:rsidR="005B02D6" w:rsidRDefault="00000000" w:rsidP="008149E5">
            <w:pPr>
              <w:spacing w:after="0" w:line="240" w:lineRule="auto"/>
              <w:ind w:left="0" w:hanging="2"/>
              <w:jc w:val="both"/>
              <w:rPr>
                <w:rFonts w:ascii="Arial" w:eastAsia="Arial" w:hAnsi="Arial" w:cs="Arial"/>
                <w:color w:val="1155CC"/>
                <w:sz w:val="20"/>
                <w:szCs w:val="20"/>
                <w:u w:val="single"/>
                <w:lang w:val="en-US"/>
              </w:rPr>
            </w:pPr>
            <w:hyperlink r:id="rId34">
              <w:r w:rsidR="005B02D6" w:rsidRPr="004415CA">
                <w:rPr>
                  <w:rFonts w:ascii="Arial" w:eastAsia="Arial" w:hAnsi="Arial" w:cs="Arial"/>
                  <w:color w:val="1155CC"/>
                  <w:sz w:val="20"/>
                  <w:szCs w:val="20"/>
                  <w:u w:val="single"/>
                  <w:lang w:val="en-US"/>
                </w:rPr>
                <w:t>www.7mostendangered.eu</w:t>
              </w:r>
            </w:hyperlink>
          </w:p>
          <w:p w14:paraId="36F65B68" w14:textId="77777777" w:rsidR="005B02D6" w:rsidRPr="004415CA" w:rsidRDefault="005B02D6" w:rsidP="008149E5">
            <w:pPr>
              <w:spacing w:after="0" w:line="240" w:lineRule="auto"/>
              <w:ind w:left="0" w:hanging="2"/>
              <w:jc w:val="both"/>
              <w:rPr>
                <w:rFonts w:ascii="Arial" w:eastAsia="Arial" w:hAnsi="Arial" w:cs="Arial"/>
                <w:color w:val="002060"/>
                <w:sz w:val="20"/>
                <w:szCs w:val="20"/>
                <w:lang w:val="en-US"/>
              </w:rPr>
            </w:pPr>
          </w:p>
          <w:p w14:paraId="241D66A5" w14:textId="77777777" w:rsidR="005B02D6" w:rsidRPr="004415CA" w:rsidRDefault="00000000" w:rsidP="008149E5">
            <w:pPr>
              <w:spacing w:after="0" w:line="240" w:lineRule="auto"/>
              <w:ind w:left="0" w:hanging="2"/>
              <w:jc w:val="both"/>
              <w:rPr>
                <w:rFonts w:ascii="Arial" w:eastAsia="Arial" w:hAnsi="Arial" w:cs="Arial"/>
                <w:color w:val="002060"/>
                <w:sz w:val="20"/>
                <w:szCs w:val="20"/>
                <w:lang w:val="en-US"/>
              </w:rPr>
            </w:pPr>
            <w:hyperlink r:id="rId35">
              <w:r w:rsidR="005B02D6" w:rsidRPr="004415CA">
                <w:rPr>
                  <w:rFonts w:ascii="Arial" w:eastAsia="Arial" w:hAnsi="Arial" w:cs="Arial"/>
                  <w:color w:val="1155CC"/>
                  <w:sz w:val="20"/>
                  <w:szCs w:val="20"/>
                  <w:u w:val="single"/>
                  <w:lang w:val="en-US"/>
                </w:rPr>
                <w:t>www.europanostra.org</w:t>
              </w:r>
            </w:hyperlink>
          </w:p>
          <w:p w14:paraId="16F794D2" w14:textId="77777777" w:rsidR="005B02D6" w:rsidRPr="004415CA" w:rsidRDefault="005B02D6" w:rsidP="008149E5">
            <w:pPr>
              <w:spacing w:after="0" w:line="240" w:lineRule="auto"/>
              <w:ind w:left="0" w:hanging="2"/>
              <w:rPr>
                <w:rFonts w:ascii="Arial" w:eastAsia="Arial" w:hAnsi="Arial" w:cs="Arial"/>
                <w:color w:val="002060"/>
                <w:sz w:val="20"/>
                <w:szCs w:val="20"/>
                <w:lang w:val="en-US"/>
              </w:rPr>
            </w:pPr>
          </w:p>
          <w:p w14:paraId="3314FDB4" w14:textId="77777777" w:rsidR="005B02D6" w:rsidRPr="004415CA" w:rsidRDefault="00000000" w:rsidP="008149E5">
            <w:pPr>
              <w:spacing w:after="0" w:line="240" w:lineRule="auto"/>
              <w:ind w:left="0" w:hanging="2"/>
              <w:rPr>
                <w:rFonts w:ascii="Arial" w:eastAsia="Arial" w:hAnsi="Arial" w:cs="Arial"/>
                <w:color w:val="002060"/>
                <w:sz w:val="20"/>
                <w:szCs w:val="20"/>
              </w:rPr>
            </w:pPr>
            <w:hyperlink r:id="rId36">
              <w:r w:rsidR="005B02D6" w:rsidRPr="004415CA">
                <w:rPr>
                  <w:rFonts w:ascii="Arial" w:eastAsia="Arial" w:hAnsi="Arial" w:cs="Arial"/>
                  <w:color w:val="1155CC"/>
                  <w:sz w:val="20"/>
                  <w:szCs w:val="20"/>
                  <w:u w:val="single"/>
                </w:rPr>
                <w:t>http://institute.eib.org</w:t>
              </w:r>
            </w:hyperlink>
          </w:p>
          <w:p w14:paraId="5A145B4D" w14:textId="77777777" w:rsidR="005B02D6" w:rsidRDefault="005B02D6" w:rsidP="008149E5">
            <w:pPr>
              <w:spacing w:after="0" w:line="240" w:lineRule="auto"/>
              <w:ind w:left="0" w:hanging="2"/>
              <w:rPr>
                <w:rFonts w:ascii="Arial" w:eastAsia="Arial" w:hAnsi="Arial" w:cs="Arial"/>
                <w:color w:val="0000FF"/>
                <w:sz w:val="20"/>
                <w:szCs w:val="20"/>
              </w:rPr>
            </w:pPr>
          </w:p>
          <w:p w14:paraId="59FF70CA" w14:textId="77777777" w:rsidR="005B02D6" w:rsidRPr="003D7937" w:rsidRDefault="00000000" w:rsidP="005B02D6">
            <w:pPr>
              <w:spacing w:after="0" w:line="240" w:lineRule="auto"/>
              <w:ind w:left="0" w:hanging="2"/>
              <w:jc w:val="both"/>
              <w:rPr>
                <w:rFonts w:ascii="Arial" w:eastAsia="Arial" w:hAnsi="Arial" w:cs="Arial"/>
                <w:color w:val="1155CC"/>
                <w:sz w:val="20"/>
                <w:szCs w:val="20"/>
              </w:rPr>
            </w:pPr>
            <w:hyperlink r:id="rId37" w:history="1">
              <w:r w:rsidR="005B02D6" w:rsidRPr="003D7937">
                <w:rPr>
                  <w:rStyle w:val="Hyperlink"/>
                  <w:rFonts w:ascii="Arial" w:eastAsia="Arial" w:hAnsi="Arial" w:cs="Arial"/>
                  <w:color w:val="1155CC"/>
                  <w:sz w:val="20"/>
                  <w:szCs w:val="20"/>
                </w:rPr>
                <w:t>www.industrieelerfgoed.be</w:t>
              </w:r>
            </w:hyperlink>
            <w:r w:rsidR="005B02D6" w:rsidRPr="003D7937">
              <w:rPr>
                <w:rFonts w:ascii="Arial" w:eastAsia="Arial" w:hAnsi="Arial" w:cs="Arial"/>
                <w:color w:val="1155CC"/>
                <w:sz w:val="20"/>
                <w:szCs w:val="20"/>
              </w:rPr>
              <w:t xml:space="preserve"> </w:t>
            </w:r>
          </w:p>
          <w:p w14:paraId="4755ABD2" w14:textId="1B16F07B" w:rsidR="005B02D6" w:rsidRPr="004415CA" w:rsidRDefault="005B02D6" w:rsidP="008149E5">
            <w:pPr>
              <w:spacing w:after="0" w:line="240" w:lineRule="auto"/>
              <w:ind w:left="0" w:hanging="2"/>
              <w:rPr>
                <w:rFonts w:ascii="Arial" w:eastAsia="Arial" w:hAnsi="Arial" w:cs="Arial"/>
                <w:color w:val="0000FF"/>
                <w:sz w:val="20"/>
                <w:szCs w:val="20"/>
              </w:rPr>
            </w:pPr>
          </w:p>
        </w:tc>
      </w:tr>
    </w:tbl>
    <w:p w14:paraId="64E55024" w14:textId="77777777" w:rsidR="005B02D6" w:rsidRPr="004415CA" w:rsidRDefault="005B02D6" w:rsidP="005B02D6">
      <w:pPr>
        <w:spacing w:after="0" w:line="240" w:lineRule="auto"/>
        <w:ind w:left="0" w:hanging="2"/>
        <w:jc w:val="both"/>
        <w:rPr>
          <w:rFonts w:ascii="Arial" w:eastAsia="Arial" w:hAnsi="Arial" w:cs="Arial"/>
          <w:b/>
          <w:color w:val="000000"/>
          <w:sz w:val="20"/>
          <w:szCs w:val="20"/>
        </w:rPr>
      </w:pPr>
    </w:p>
    <w:p w14:paraId="4C406459" w14:textId="77777777" w:rsidR="005B02D6" w:rsidRPr="004415CA" w:rsidRDefault="005B02D6" w:rsidP="005B02D6">
      <w:pPr>
        <w:spacing w:after="0" w:line="240" w:lineRule="auto"/>
        <w:ind w:left="0" w:hanging="2"/>
        <w:jc w:val="both"/>
        <w:rPr>
          <w:rFonts w:ascii="Arial" w:eastAsia="Arial" w:hAnsi="Arial" w:cs="Arial"/>
          <w:b/>
          <w:color w:val="000000"/>
          <w:sz w:val="20"/>
          <w:szCs w:val="20"/>
        </w:rPr>
      </w:pPr>
    </w:p>
    <w:p w14:paraId="5D567A0E" w14:textId="77777777" w:rsidR="005B02D6" w:rsidRPr="004415CA" w:rsidRDefault="005B02D6" w:rsidP="005B02D6">
      <w:pPr>
        <w:spacing w:after="0" w:line="240" w:lineRule="auto"/>
        <w:ind w:left="0" w:hanging="2"/>
        <w:jc w:val="both"/>
        <w:rPr>
          <w:rFonts w:ascii="Arial" w:eastAsia="Arial" w:hAnsi="Arial" w:cs="Arial"/>
          <w:b/>
          <w:color w:val="000000"/>
          <w:sz w:val="20"/>
          <w:szCs w:val="20"/>
        </w:rPr>
      </w:pPr>
    </w:p>
    <w:p w14:paraId="59954F1D" w14:textId="77777777" w:rsidR="005B02D6" w:rsidRPr="002112D8" w:rsidRDefault="005B02D6" w:rsidP="005B02D6">
      <w:pPr>
        <w:spacing w:after="0" w:line="240" w:lineRule="auto"/>
        <w:ind w:left="0" w:hanging="2"/>
        <w:jc w:val="both"/>
        <w:rPr>
          <w:rFonts w:ascii="Arial" w:eastAsia="Arial" w:hAnsi="Arial" w:cs="Arial"/>
          <w:color w:val="000000"/>
          <w:sz w:val="24"/>
          <w:szCs w:val="24"/>
        </w:rPr>
      </w:pPr>
      <w:r w:rsidRPr="002112D8">
        <w:rPr>
          <w:rFonts w:ascii="Arial" w:eastAsia="Arial" w:hAnsi="Arial" w:cs="Arial"/>
          <w:b/>
          <w:color w:val="000000"/>
          <w:sz w:val="24"/>
          <w:szCs w:val="24"/>
        </w:rPr>
        <w:t>Background information</w:t>
      </w:r>
    </w:p>
    <w:p w14:paraId="5008F82E" w14:textId="77777777" w:rsidR="005B02D6" w:rsidRPr="004415CA" w:rsidRDefault="005B02D6" w:rsidP="005B02D6">
      <w:pPr>
        <w:spacing w:after="0" w:line="240" w:lineRule="auto"/>
        <w:ind w:left="0" w:hanging="2"/>
        <w:jc w:val="both"/>
        <w:rPr>
          <w:rFonts w:ascii="Arial" w:eastAsia="Arial" w:hAnsi="Arial" w:cs="Arial"/>
          <w:color w:val="000000"/>
          <w:sz w:val="20"/>
          <w:szCs w:val="20"/>
        </w:rPr>
      </w:pPr>
    </w:p>
    <w:p w14:paraId="0325E517" w14:textId="77777777" w:rsidR="005B02D6" w:rsidRPr="004415CA" w:rsidRDefault="005B02D6" w:rsidP="005B02D6">
      <w:pPr>
        <w:spacing w:after="0" w:line="240" w:lineRule="auto"/>
        <w:ind w:left="0" w:hanging="2"/>
        <w:jc w:val="both"/>
        <w:rPr>
          <w:rFonts w:ascii="Arial" w:eastAsia="Arial" w:hAnsi="Arial" w:cs="Arial"/>
          <w:color w:val="000000"/>
          <w:sz w:val="20"/>
          <w:szCs w:val="20"/>
        </w:rPr>
      </w:pPr>
    </w:p>
    <w:p w14:paraId="5FD257CE" w14:textId="77777777" w:rsidR="005B02D6" w:rsidRPr="002112D8" w:rsidRDefault="005B02D6" w:rsidP="005B02D6">
      <w:pPr>
        <w:spacing w:after="0" w:line="240" w:lineRule="auto"/>
        <w:ind w:left="0" w:hanging="2"/>
        <w:jc w:val="both"/>
        <w:rPr>
          <w:rFonts w:ascii="Arial" w:eastAsia="Arial" w:hAnsi="Arial" w:cs="Arial"/>
          <w:b/>
          <w:sz w:val="24"/>
          <w:szCs w:val="24"/>
        </w:rPr>
      </w:pPr>
      <w:r w:rsidRPr="002112D8">
        <w:rPr>
          <w:rFonts w:ascii="Arial" w:eastAsia="Arial" w:hAnsi="Arial" w:cs="Arial"/>
          <w:b/>
          <w:sz w:val="24"/>
          <w:szCs w:val="24"/>
        </w:rPr>
        <w:t>Europa Nostra</w:t>
      </w:r>
    </w:p>
    <w:p w14:paraId="237F5960" w14:textId="77777777" w:rsidR="005B02D6" w:rsidRPr="004415CA" w:rsidRDefault="00000000" w:rsidP="005B02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38">
        <w:r w:rsidR="005B02D6" w:rsidRPr="004415CA">
          <w:rPr>
            <w:rFonts w:ascii="Arial" w:eastAsia="Arial" w:hAnsi="Arial" w:cs="Arial"/>
            <w:color w:val="1155CC"/>
            <w:sz w:val="20"/>
            <w:szCs w:val="20"/>
            <w:u w:val="single"/>
            <w:lang w:val="en-US"/>
          </w:rPr>
          <w:t>Europa Nostra</w:t>
        </w:r>
      </w:hyperlink>
      <w:r w:rsidR="005B02D6" w:rsidRPr="004415CA">
        <w:rPr>
          <w:rFonts w:ascii="Arial" w:eastAsia="Arial" w:hAnsi="Arial" w:cs="Arial"/>
          <w:color w:val="000000"/>
          <w:sz w:val="20"/>
          <w:szCs w:val="20"/>
          <w:lang w:val="en-US"/>
        </w:rPr>
        <w:t xml:space="preserve"> is the European voice of civil society committed to safeguarding and promoting cultural and natural heritage. </w:t>
      </w:r>
      <w:r w:rsidR="005B02D6" w:rsidRPr="004415CA">
        <w:rPr>
          <w:rFonts w:ascii="Arial" w:eastAsia="Arial" w:hAnsi="Arial" w:cs="Arial"/>
          <w:sz w:val="20"/>
          <w:szCs w:val="20"/>
          <w:lang w:val="en-US"/>
        </w:rPr>
        <w:t>It is a</w:t>
      </w:r>
      <w:r w:rsidR="005B02D6" w:rsidRPr="004415CA">
        <w:rPr>
          <w:rFonts w:ascii="Arial" w:eastAsia="Arial" w:hAnsi="Arial" w:cs="Arial"/>
          <w:color w:val="000000"/>
          <w:sz w:val="20"/>
          <w:szCs w:val="20"/>
          <w:lang w:val="en-US"/>
        </w:rPr>
        <w:t xml:space="preserve"> pan-European federation of heritage NGOs, supported by a wide network of public bodies, private companies and individuals, </w:t>
      </w:r>
      <w:r w:rsidR="005B02D6" w:rsidRPr="004415CA">
        <w:rPr>
          <w:rFonts w:ascii="Arial" w:eastAsia="Arial" w:hAnsi="Arial" w:cs="Arial"/>
          <w:sz w:val="20"/>
          <w:szCs w:val="20"/>
          <w:lang w:val="en-US"/>
        </w:rPr>
        <w:t>covering</w:t>
      </w:r>
      <w:r w:rsidR="005B02D6" w:rsidRPr="004415CA">
        <w:rPr>
          <w:rFonts w:ascii="Arial" w:eastAsia="Arial" w:hAnsi="Arial" w:cs="Arial"/>
          <w:color w:val="000000"/>
          <w:sz w:val="20"/>
          <w:szCs w:val="20"/>
          <w:lang w:val="en-US"/>
        </w:rPr>
        <w:t xml:space="preserve"> over 40 countries. It is </w:t>
      </w:r>
      <w:proofErr w:type="spellStart"/>
      <w:r w:rsidR="005B02D6" w:rsidRPr="004415CA">
        <w:rPr>
          <w:rFonts w:ascii="Arial" w:eastAsia="Arial" w:hAnsi="Arial" w:cs="Arial"/>
          <w:color w:val="000000"/>
          <w:sz w:val="20"/>
          <w:szCs w:val="20"/>
          <w:lang w:val="en-US"/>
        </w:rPr>
        <w:t>recognised</w:t>
      </w:r>
      <w:proofErr w:type="spellEnd"/>
      <w:r w:rsidR="005B02D6" w:rsidRPr="004415CA">
        <w:rPr>
          <w:rFonts w:ascii="Arial" w:eastAsia="Arial" w:hAnsi="Arial" w:cs="Arial"/>
          <w:color w:val="000000"/>
          <w:sz w:val="20"/>
          <w:szCs w:val="20"/>
          <w:lang w:val="en-US"/>
        </w:rPr>
        <w:t xml:space="preserve"> as the largest and the most representative heritage network in Europe, maintaining close relations with the European Union, the Council of Europe, UNESCO and other international bodies. Founded in 1963, Europa Nostra celebrates its 60</w:t>
      </w:r>
      <w:r w:rsidR="005B02D6" w:rsidRPr="004415CA">
        <w:rPr>
          <w:rFonts w:ascii="Arial" w:eastAsia="Arial" w:hAnsi="Arial" w:cs="Arial"/>
          <w:color w:val="000000"/>
          <w:sz w:val="20"/>
          <w:szCs w:val="20"/>
          <w:vertAlign w:val="superscript"/>
          <w:lang w:val="en-US"/>
        </w:rPr>
        <w:t>th</w:t>
      </w:r>
      <w:r w:rsidR="005B02D6" w:rsidRPr="004415CA">
        <w:rPr>
          <w:rFonts w:ascii="Arial" w:eastAsia="Arial" w:hAnsi="Arial" w:cs="Arial"/>
          <w:color w:val="000000"/>
          <w:sz w:val="20"/>
          <w:szCs w:val="20"/>
          <w:lang w:val="en-US"/>
        </w:rPr>
        <w:t xml:space="preserve"> anniversary this year.</w:t>
      </w:r>
    </w:p>
    <w:p w14:paraId="679472B1" w14:textId="77777777" w:rsidR="005B02D6" w:rsidRPr="004415CA" w:rsidRDefault="005B02D6" w:rsidP="005B02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campaigns to save Europe’s endangered monuments, sites and landscapes, in particular through the </w:t>
      </w:r>
      <w:hyperlink r:id="rId39">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00000"/>
          <w:sz w:val="20"/>
          <w:szCs w:val="20"/>
          <w:lang w:val="en-US"/>
        </w:rPr>
        <w:t xml:space="preserve">. It celebrates excellence through the </w:t>
      </w:r>
      <w:hyperlink r:id="rId40">
        <w:r w:rsidRPr="004415CA">
          <w:rPr>
            <w:rFonts w:ascii="Arial" w:eastAsia="Arial" w:hAnsi="Arial" w:cs="Arial"/>
            <w:color w:val="1155CC"/>
            <w:sz w:val="20"/>
            <w:szCs w:val="20"/>
            <w:u w:val="single"/>
            <w:lang w:val="en-US"/>
          </w:rPr>
          <w:t>European Heritage Awards / Europa Nostra Awards</w:t>
        </w:r>
      </w:hyperlink>
      <w:r w:rsidRPr="004415CA">
        <w:rPr>
          <w:rFonts w:ascii="Arial" w:eastAsia="Arial" w:hAnsi="Arial" w:cs="Arial"/>
          <w:color w:val="000000"/>
          <w:sz w:val="20"/>
          <w:szCs w:val="20"/>
          <w:lang w:val="en-US"/>
        </w:rPr>
        <w:t xml:space="preserve">. Europa Nostra actively contributes to the definition and implementation of European strategies and policies related to heritage, through a participatory dialogue with European Institutions and the coordination of the </w:t>
      </w:r>
      <w:hyperlink r:id="rId41">
        <w:r w:rsidRPr="004415CA">
          <w:rPr>
            <w:rFonts w:ascii="Arial" w:eastAsia="Arial" w:hAnsi="Arial" w:cs="Arial"/>
            <w:color w:val="1155CC"/>
            <w:sz w:val="20"/>
            <w:szCs w:val="20"/>
            <w:u w:val="single"/>
            <w:lang w:val="en-US"/>
          </w:rPr>
          <w:t>European Heritage Alliance</w:t>
        </w:r>
      </w:hyperlink>
      <w:r w:rsidRPr="004415CA">
        <w:rPr>
          <w:rFonts w:ascii="Arial" w:eastAsia="Arial" w:hAnsi="Arial" w:cs="Arial"/>
          <w:color w:val="000000"/>
          <w:sz w:val="20"/>
          <w:szCs w:val="20"/>
          <w:lang w:val="en-US"/>
        </w:rPr>
        <w:t xml:space="preserve">. </w:t>
      </w:r>
    </w:p>
    <w:p w14:paraId="4500E0B1" w14:textId="77777777" w:rsidR="005B02D6" w:rsidRPr="004415CA" w:rsidRDefault="005B02D6" w:rsidP="005B02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is among the official partners of the </w:t>
      </w:r>
      <w:hyperlink r:id="rId42">
        <w:r w:rsidRPr="004415CA">
          <w:rPr>
            <w:rFonts w:ascii="Arial" w:eastAsia="Arial" w:hAnsi="Arial" w:cs="Arial"/>
            <w:color w:val="1155CC"/>
            <w:sz w:val="20"/>
            <w:szCs w:val="20"/>
            <w:u w:val="single"/>
            <w:lang w:val="en-US"/>
          </w:rPr>
          <w:t>New European Bauhaus</w:t>
        </w:r>
      </w:hyperlink>
      <w:r w:rsidRPr="004415CA">
        <w:rPr>
          <w:rFonts w:ascii="Arial" w:eastAsia="Arial" w:hAnsi="Arial" w:cs="Arial"/>
          <w:color w:val="000000"/>
          <w:sz w:val="20"/>
          <w:szCs w:val="20"/>
          <w:lang w:val="en-US"/>
        </w:rPr>
        <w:t xml:space="preserve"> initiative developed by the European Commission, and is the Regional Co-Chair of the </w:t>
      </w:r>
      <w:hyperlink r:id="rId43">
        <w:r w:rsidRPr="004415CA">
          <w:rPr>
            <w:rFonts w:ascii="Arial" w:eastAsia="Arial" w:hAnsi="Arial" w:cs="Arial"/>
            <w:color w:val="1155CC"/>
            <w:sz w:val="20"/>
            <w:szCs w:val="20"/>
            <w:u w:val="single"/>
            <w:lang w:val="en-US"/>
          </w:rPr>
          <w:t>Climate Heritage Network</w:t>
        </w:r>
      </w:hyperlink>
      <w:r w:rsidRPr="004415CA">
        <w:rPr>
          <w:rFonts w:ascii="Arial" w:eastAsia="Arial" w:hAnsi="Arial" w:cs="Arial"/>
          <w:color w:val="000000"/>
          <w:sz w:val="20"/>
          <w:szCs w:val="20"/>
          <w:lang w:val="en-US"/>
        </w:rPr>
        <w:t xml:space="preserve"> for Europe and the Commonwealth of Independent States.</w:t>
      </w:r>
    </w:p>
    <w:p w14:paraId="4DB8D1D3" w14:textId="77777777" w:rsidR="005B02D6" w:rsidRPr="002112D8" w:rsidRDefault="005B02D6" w:rsidP="005B02D6">
      <w:pPr>
        <w:spacing w:after="0" w:line="240" w:lineRule="auto"/>
        <w:ind w:left="0" w:hanging="2"/>
        <w:jc w:val="both"/>
        <w:rPr>
          <w:rFonts w:ascii="Arial" w:eastAsia="Arial" w:hAnsi="Arial" w:cs="Arial"/>
          <w:color w:val="000000"/>
          <w:sz w:val="24"/>
          <w:szCs w:val="24"/>
          <w:lang w:val="en-US"/>
        </w:rPr>
      </w:pPr>
    </w:p>
    <w:p w14:paraId="4656583B" w14:textId="77777777" w:rsidR="005B02D6" w:rsidRPr="002112D8" w:rsidRDefault="005B02D6" w:rsidP="005B02D6">
      <w:pP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European Investment Bank Institute</w:t>
      </w:r>
    </w:p>
    <w:p w14:paraId="79839B55" w14:textId="77777777" w:rsidR="005B02D6" w:rsidRPr="004415CA" w:rsidRDefault="005B02D6" w:rsidP="005B02D6">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lang w:val="en-US"/>
        </w:rPr>
      </w:pPr>
      <w:r w:rsidRPr="004415CA">
        <w:rPr>
          <w:rFonts w:ascii="Arial" w:eastAsia="Arial" w:hAnsi="Arial" w:cs="Arial"/>
          <w:color w:val="000000"/>
          <w:sz w:val="20"/>
          <w:szCs w:val="20"/>
          <w:lang w:val="en-US"/>
        </w:rPr>
        <w:t>The</w:t>
      </w:r>
      <w:r w:rsidRPr="004415CA">
        <w:rPr>
          <w:rFonts w:ascii="Arial" w:eastAsia="Arial" w:hAnsi="Arial" w:cs="Arial"/>
          <w:color w:val="002060"/>
          <w:sz w:val="20"/>
          <w:szCs w:val="20"/>
          <w:lang w:val="en-US"/>
        </w:rPr>
        <w:t xml:space="preserve"> </w:t>
      </w:r>
      <w:hyperlink r:id="rId44">
        <w:r w:rsidRPr="004415CA">
          <w:rPr>
            <w:rFonts w:ascii="Arial" w:eastAsia="Arial" w:hAnsi="Arial" w:cs="Arial"/>
            <w:color w:val="1155CC"/>
            <w:sz w:val="20"/>
            <w:szCs w:val="20"/>
            <w:u w:val="single"/>
            <w:lang w:val="en-US"/>
          </w:rPr>
          <w:t>European Investment Bank Institute</w:t>
        </w:r>
      </w:hyperlink>
      <w:r w:rsidRPr="004415CA">
        <w:rPr>
          <w:rFonts w:ascii="Arial" w:eastAsia="Arial" w:hAnsi="Arial" w:cs="Arial"/>
          <w:color w:val="000000"/>
          <w:sz w:val="20"/>
          <w:szCs w:val="20"/>
          <w:lang w:val="en-US"/>
        </w:rPr>
        <w:t xml:space="preserve"> (EIB-I) was set up within the EIB Group (European Investment Bank and European Investment Fund) to promote and support social, cultural, and academic initiatives with European stakeholders and the public at large. It is a key pillar of the </w:t>
      </w:r>
      <w:r w:rsidRPr="004415CA">
        <w:rPr>
          <w:rFonts w:ascii="Arial" w:eastAsia="Arial" w:hAnsi="Arial" w:cs="Arial"/>
          <w:color w:val="1155CC"/>
          <w:sz w:val="20"/>
          <w:szCs w:val="20"/>
          <w:u w:val="single"/>
          <w:lang w:val="en-US"/>
        </w:rPr>
        <w:t>EIB</w:t>
      </w:r>
      <w:r w:rsidRPr="004415CA">
        <w:rPr>
          <w:rFonts w:ascii="Arial" w:eastAsia="Arial" w:hAnsi="Arial" w:cs="Arial"/>
          <w:color w:val="000000"/>
          <w:sz w:val="20"/>
          <w:szCs w:val="20"/>
          <w:lang w:val="en-US"/>
        </w:rPr>
        <w:t xml:space="preserve"> Group’s community and citizenship engagement. More information </w:t>
      </w:r>
      <w:r w:rsidRPr="004415CA">
        <w:rPr>
          <w:rFonts w:ascii="Arial" w:eastAsia="Arial" w:hAnsi="Arial" w:cs="Arial"/>
          <w:sz w:val="20"/>
          <w:szCs w:val="20"/>
          <w:lang w:val="en-US"/>
        </w:rPr>
        <w:t xml:space="preserve">at </w:t>
      </w:r>
      <w:hyperlink r:id="rId45">
        <w:r w:rsidRPr="004415CA">
          <w:rPr>
            <w:rFonts w:ascii="Arial" w:eastAsia="Arial" w:hAnsi="Arial" w:cs="Arial"/>
            <w:color w:val="1155CC"/>
            <w:sz w:val="20"/>
            <w:szCs w:val="20"/>
            <w:u w:val="single"/>
            <w:lang w:val="en-US"/>
          </w:rPr>
          <w:t>http://institute.eib.org</w:t>
        </w:r>
      </w:hyperlink>
    </w:p>
    <w:p w14:paraId="48EB0C28" w14:textId="77777777" w:rsidR="005B02D6" w:rsidRPr="004415CA" w:rsidRDefault="005B02D6" w:rsidP="005B02D6">
      <w:pPr>
        <w:spacing w:after="0" w:line="240" w:lineRule="auto"/>
        <w:ind w:left="0" w:hanging="2"/>
        <w:jc w:val="both"/>
        <w:rPr>
          <w:rFonts w:ascii="Arial" w:eastAsia="Arial" w:hAnsi="Arial" w:cs="Arial"/>
          <w:color w:val="002060"/>
          <w:sz w:val="20"/>
          <w:szCs w:val="20"/>
          <w:lang w:val="en-US"/>
        </w:rPr>
      </w:pPr>
    </w:p>
    <w:p w14:paraId="7C3E332B" w14:textId="77777777" w:rsidR="005B02D6" w:rsidRPr="002112D8" w:rsidRDefault="005B02D6" w:rsidP="005B02D6">
      <w:pPr>
        <w:pBdr>
          <w:top w:val="nil"/>
          <w:left w:val="nil"/>
          <w:bottom w:val="nil"/>
          <w:right w:val="nil"/>
          <w:between w:val="nil"/>
        </w:pBd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Creative Europe</w:t>
      </w:r>
    </w:p>
    <w:p w14:paraId="793DF440" w14:textId="77777777" w:rsidR="005B02D6" w:rsidRPr="004415CA" w:rsidRDefault="00000000" w:rsidP="005B02D6">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46">
        <w:r w:rsidR="005B02D6" w:rsidRPr="004415CA">
          <w:rPr>
            <w:rFonts w:ascii="Arial" w:eastAsia="Arial" w:hAnsi="Arial" w:cs="Arial"/>
            <w:color w:val="1155CC"/>
            <w:sz w:val="20"/>
            <w:szCs w:val="20"/>
            <w:u w:val="single"/>
            <w:lang w:val="en-US"/>
          </w:rPr>
          <w:t>Creative Europe</w:t>
        </w:r>
      </w:hyperlink>
      <w:r w:rsidR="005B02D6" w:rsidRPr="004415CA">
        <w:rPr>
          <w:rFonts w:ascii="Arial" w:eastAsia="Arial" w:hAnsi="Arial" w:cs="Arial"/>
          <w:sz w:val="20"/>
          <w:szCs w:val="20"/>
          <w:lang w:val="en-US"/>
        </w:rPr>
        <w:t xml:space="preserve"> is the EU </w:t>
      </w:r>
      <w:proofErr w:type="spellStart"/>
      <w:r w:rsidR="005B02D6" w:rsidRPr="004415CA">
        <w:rPr>
          <w:rFonts w:ascii="Arial" w:eastAsia="Arial" w:hAnsi="Arial" w:cs="Arial"/>
          <w:sz w:val="20"/>
          <w:szCs w:val="20"/>
          <w:lang w:val="en-US"/>
        </w:rPr>
        <w:t>programme</w:t>
      </w:r>
      <w:proofErr w:type="spellEnd"/>
      <w:r w:rsidR="005B02D6" w:rsidRPr="004415CA">
        <w:rPr>
          <w:rFonts w:ascii="Arial" w:eastAsia="Arial" w:hAnsi="Arial" w:cs="Arial"/>
          <w:sz w:val="20"/>
          <w:szCs w:val="20"/>
          <w:lang w:val="en-US"/>
        </w:rPr>
        <w:t xml:space="preserve"> that supports the cultural and creative sectors, enabling them to increase their contribution to Europe’s society, economy and living environment. With a budget of €2.4 billion for 2021-2027, it supports </w:t>
      </w:r>
      <w:proofErr w:type="spellStart"/>
      <w:r w:rsidR="005B02D6" w:rsidRPr="004415CA">
        <w:rPr>
          <w:rFonts w:ascii="Arial" w:eastAsia="Arial" w:hAnsi="Arial" w:cs="Arial"/>
          <w:sz w:val="20"/>
          <w:szCs w:val="20"/>
          <w:lang w:val="en-US"/>
        </w:rPr>
        <w:t>organisations</w:t>
      </w:r>
      <w:proofErr w:type="spellEnd"/>
      <w:r w:rsidR="005B02D6" w:rsidRPr="004415CA">
        <w:rPr>
          <w:rFonts w:ascii="Arial" w:eastAsia="Arial" w:hAnsi="Arial" w:cs="Arial"/>
          <w:sz w:val="20"/>
          <w:szCs w:val="20"/>
          <w:lang w:val="en-US"/>
        </w:rPr>
        <w:t xml:space="preserve"> in the fields of heritage, performing arts, fine arts, interdisciplinary arts, publishing, film, TV, music, and video games as well as tens of thousands of artists, cultural and audiovisual professionals. </w:t>
      </w:r>
    </w:p>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p>
    <w:sectPr w:rsidR="002E52E0" w:rsidRPr="004415CA">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0E0D" w14:textId="77777777" w:rsidR="005E0788" w:rsidRDefault="005E0788" w:rsidP="009A62EE">
      <w:pPr>
        <w:spacing w:after="0" w:line="240" w:lineRule="auto"/>
        <w:ind w:left="0" w:hanging="2"/>
      </w:pPr>
      <w:r>
        <w:separator/>
      </w:r>
    </w:p>
  </w:endnote>
  <w:endnote w:type="continuationSeparator" w:id="0">
    <w:p w14:paraId="7289C578" w14:textId="77777777" w:rsidR="005E0788" w:rsidRDefault="005E0788"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5284" w14:textId="77777777" w:rsidR="005E0788" w:rsidRDefault="005E0788" w:rsidP="009A62EE">
      <w:pPr>
        <w:spacing w:after="0" w:line="240" w:lineRule="auto"/>
        <w:ind w:left="0" w:hanging="2"/>
      </w:pPr>
      <w:r>
        <w:separator/>
      </w:r>
    </w:p>
  </w:footnote>
  <w:footnote w:type="continuationSeparator" w:id="0">
    <w:p w14:paraId="73E28012" w14:textId="77777777" w:rsidR="005E0788" w:rsidRDefault="005E0788"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Kop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52487620">
    <w:abstractNumId w:val="1"/>
  </w:num>
  <w:num w:numId="2" w16cid:durableId="21057915">
    <w:abstractNumId w:val="0"/>
  </w:num>
  <w:num w:numId="3" w16cid:durableId="364335565">
    <w:abstractNumId w:val="2"/>
  </w:num>
  <w:num w:numId="4" w16cid:durableId="1376853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878CF"/>
    <w:rsid w:val="00087991"/>
    <w:rsid w:val="00093038"/>
    <w:rsid w:val="000C69F6"/>
    <w:rsid w:val="000D3A05"/>
    <w:rsid w:val="00153141"/>
    <w:rsid w:val="00175FFD"/>
    <w:rsid w:val="0017676B"/>
    <w:rsid w:val="001F3377"/>
    <w:rsid w:val="002112D8"/>
    <w:rsid w:val="002A65F6"/>
    <w:rsid w:val="002D145C"/>
    <w:rsid w:val="002E52E0"/>
    <w:rsid w:val="003574B2"/>
    <w:rsid w:val="003B3BC7"/>
    <w:rsid w:val="003F7E89"/>
    <w:rsid w:val="0041077E"/>
    <w:rsid w:val="00424361"/>
    <w:rsid w:val="00434CD4"/>
    <w:rsid w:val="00437EDF"/>
    <w:rsid w:val="004415CA"/>
    <w:rsid w:val="00476A96"/>
    <w:rsid w:val="004E79EB"/>
    <w:rsid w:val="00524F1F"/>
    <w:rsid w:val="005804BC"/>
    <w:rsid w:val="00581AC8"/>
    <w:rsid w:val="0059671E"/>
    <w:rsid w:val="005B02D6"/>
    <w:rsid w:val="005E0788"/>
    <w:rsid w:val="00612628"/>
    <w:rsid w:val="00636CAC"/>
    <w:rsid w:val="0064392F"/>
    <w:rsid w:val="006A56FC"/>
    <w:rsid w:val="006C5A94"/>
    <w:rsid w:val="006C5D25"/>
    <w:rsid w:val="006E186E"/>
    <w:rsid w:val="006E6A9C"/>
    <w:rsid w:val="00734F2B"/>
    <w:rsid w:val="00745618"/>
    <w:rsid w:val="007D236B"/>
    <w:rsid w:val="008F701B"/>
    <w:rsid w:val="0093205D"/>
    <w:rsid w:val="0098384E"/>
    <w:rsid w:val="009A62EE"/>
    <w:rsid w:val="009E6E1F"/>
    <w:rsid w:val="009F0369"/>
    <w:rsid w:val="00B10C24"/>
    <w:rsid w:val="00B21A08"/>
    <w:rsid w:val="00B678FB"/>
    <w:rsid w:val="00BB0AFD"/>
    <w:rsid w:val="00CB4F7C"/>
    <w:rsid w:val="00D21418"/>
    <w:rsid w:val="00D95131"/>
    <w:rsid w:val="00E4583B"/>
    <w:rsid w:val="00EC1376"/>
    <w:rsid w:val="00F00328"/>
    <w:rsid w:val="00FC5F95"/>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Kop1">
    <w:name w:val="heading 1"/>
    <w:basedOn w:val="Standaard"/>
    <w:next w:val="Standaard"/>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Default">
    <w:name w:val="Default"/>
    <w:basedOn w:val="Standaard"/>
    <w:pPr>
      <w:autoSpaceDE w:val="0"/>
      <w:spacing w:after="0" w:line="200" w:lineRule="atLeast"/>
    </w:pPr>
    <w:rPr>
      <w:rFonts w:ascii="Arial" w:eastAsia="Arial" w:hAnsi="Arial" w:cs="Arial"/>
      <w:color w:val="000000"/>
      <w:sz w:val="24"/>
      <w:szCs w:val="24"/>
      <w:lang w:eastAsia="hi-IN" w:bidi="hi-IN"/>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Pr>
      <w:color w:val="800080"/>
      <w:w w:val="100"/>
      <w:position w:val="-1"/>
      <w:u w:val="single"/>
      <w:effect w:val="none"/>
      <w:vertAlign w:val="baseline"/>
      <w:cs w:val="0"/>
      <w:em w:val="none"/>
    </w:rPr>
  </w:style>
  <w:style w:type="character" w:styleId="Nadruk">
    <w:name w:val="Emphasis"/>
    <w:rPr>
      <w:i/>
      <w:iCs/>
      <w:w w:val="100"/>
      <w:position w:val="-1"/>
      <w:effect w:val="none"/>
      <w:vertAlign w:val="baseline"/>
      <w:cs w:val="0"/>
      <w:em w:val="none"/>
    </w:rPr>
  </w:style>
  <w:style w:type="paragraph" w:styleId="Normaalweb">
    <w:name w:val="Normal (Web)"/>
    <w:basedOn w:val="Standaard"/>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Standaardalinea-lettertype"/>
    <w:rPr>
      <w:w w:val="100"/>
      <w:position w:val="-1"/>
      <w:effect w:val="none"/>
      <w:vertAlign w:val="baseline"/>
      <w:cs w:val="0"/>
      <w:em w:val="none"/>
    </w:rPr>
  </w:style>
  <w:style w:type="paragraph" w:styleId="Voetnoottekst">
    <w:name w:val="footnote text"/>
    <w:basedOn w:val="Standaard"/>
    <w:rPr>
      <w:sz w:val="20"/>
      <w:szCs w:val="20"/>
    </w:rPr>
  </w:style>
  <w:style w:type="character" w:styleId="Voetnootmarkering">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Zwaar">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Onderwerpvanopmerking">
    <w:name w:val="annotation subject"/>
    <w:basedOn w:val="Tekstopmerking"/>
    <w:next w:val="Tekstopmerking"/>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Standaard"/>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indnoottekst">
    <w:name w:val="endnote text"/>
    <w:basedOn w:val="Standaard"/>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indnootmarkering">
    <w:name w:val="endnote reference"/>
    <w:rPr>
      <w:w w:val="100"/>
      <w:position w:val="-1"/>
      <w:effect w:val="none"/>
      <w:vertAlign w:val="superscript"/>
      <w:cs w:val="0"/>
      <w:em w:val="none"/>
    </w:rPr>
  </w:style>
  <w:style w:type="paragraph" w:styleId="Lijstalinea">
    <w:name w:val="List Paragraph"/>
    <w:basedOn w:val="Standaard"/>
    <w:pPr>
      <w:ind w:left="708"/>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character" w:styleId="Onopgelostemelding">
    <w:name w:val="Unresolved Mention"/>
    <w:basedOn w:val="Standaardalinea-lettertype"/>
    <w:uiPriority w:val="99"/>
    <w:semiHidden/>
    <w:unhideWhenUsed/>
    <w:rsid w:val="003E2E1F"/>
    <w:rPr>
      <w:color w:val="605E5C"/>
      <w:shd w:val="clear" w:color="auto" w:fill="E1DFDD"/>
    </w:rPr>
  </w:style>
  <w:style w:type="paragraph" w:styleId="Revisie">
    <w:name w:val="Revision"/>
    <w:hidden/>
    <w:uiPriority w:val="99"/>
    <w:semiHidden/>
    <w:rsid w:val="00537804"/>
    <w:pPr>
      <w:spacing w:after="0" w:line="240" w:lineRule="auto"/>
    </w:pPr>
    <w:rPr>
      <w:rFonts w:eastAsia="Calibri"/>
      <w:position w:val="-1"/>
      <w:szCs w:val="16"/>
      <w:lang w:eastAsia="ar-SA"/>
    </w:r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2143">
      <w:bodyDiv w:val="1"/>
      <w:marLeft w:val="0"/>
      <w:marRight w:val="0"/>
      <w:marTop w:val="0"/>
      <w:marBottom w:val="0"/>
      <w:divBdr>
        <w:top w:val="none" w:sz="0" w:space="0" w:color="auto"/>
        <w:left w:val="none" w:sz="0" w:space="0" w:color="auto"/>
        <w:bottom w:val="none" w:sz="0" w:space="0" w:color="auto"/>
        <w:right w:val="none" w:sz="0" w:space="0" w:color="auto"/>
      </w:divBdr>
    </w:div>
    <w:div w:id="1550218169">
      <w:bodyDiv w:val="1"/>
      <w:marLeft w:val="0"/>
      <w:marRight w:val="0"/>
      <w:marTop w:val="0"/>
      <w:marBottom w:val="0"/>
      <w:divBdr>
        <w:top w:val="none" w:sz="0" w:space="0" w:color="auto"/>
        <w:left w:val="none" w:sz="0" w:space="0" w:color="auto"/>
        <w:bottom w:val="none" w:sz="0" w:space="0" w:color="auto"/>
        <w:right w:val="none" w:sz="0" w:space="0" w:color="auto"/>
      </w:divBdr>
    </w:div>
    <w:div w:id="197494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tchakvinji-fortress-zugdidi-georgia/" TargetMode="External"/><Relationship Id="rId18" Type="http://schemas.openxmlformats.org/officeDocument/2006/relationships/hyperlink" Target="https://www.europanostra.org/about-us/governance/board/" TargetMode="External"/><Relationship Id="rId26" Type="http://schemas.openxmlformats.org/officeDocument/2006/relationships/hyperlink" Target="http://www.europanostra.org/venice-lagoon-endangered-site-europe/" TargetMode="External"/><Relationship Id="rId39" Type="http://schemas.openxmlformats.org/officeDocument/2006/relationships/hyperlink" Target="http://7mostendangered.eu/about/" TargetMode="External"/><Relationship Id="rId21" Type="http://schemas.openxmlformats.org/officeDocument/2006/relationships/hyperlink" Target="https://secure.avaaz.org/community_petitions/nl/nmbs_save_the_kortrijk_railway_station_red_het_station_van_kortrijk/" TargetMode="External"/><Relationship Id="rId34" Type="http://schemas.openxmlformats.org/officeDocument/2006/relationships/hyperlink" Target="http://www.7mostendangered.eu/" TargetMode="External"/><Relationship Id="rId42" Type="http://schemas.openxmlformats.org/officeDocument/2006/relationships/hyperlink" Target="https://europa.eu/new-european-bauhaus/index_en"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cultural-landscape-of-sveti-stefan-pastrovici-montenegro/" TargetMode="External"/><Relationship Id="rId29"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7mostendangered.eu/advisory-panel/" TargetMode="External"/><Relationship Id="rId32" Type="http://schemas.openxmlformats.org/officeDocument/2006/relationships/hyperlink" Target="https://vimeo.com/812865949" TargetMode="External"/><Relationship Id="rId37" Type="http://schemas.openxmlformats.org/officeDocument/2006/relationships/hyperlink" Target="http://www.industrieelerfgoed.be" TargetMode="External"/><Relationship Id="rId40" Type="http://schemas.openxmlformats.org/officeDocument/2006/relationships/hyperlink" Target="http://www.europeanheritageawards.eu/" TargetMode="External"/><Relationship Id="rId45" Type="http://schemas.openxmlformats.org/officeDocument/2006/relationships/hyperlink" Target="http://institute.eib.org/" TargetMode="External"/><Relationship Id="rId5" Type="http://schemas.openxmlformats.org/officeDocument/2006/relationships/settings" Target="settings.xml"/><Relationship Id="rId15" Type="http://schemas.openxmlformats.org/officeDocument/2006/relationships/hyperlink" Target="https://7mostendangered.eu/sites/memento-park-budapest-hungary/" TargetMode="External"/><Relationship Id="rId23" Type="http://schemas.openxmlformats.org/officeDocument/2006/relationships/hyperlink" Target="https://www.vlaanderen.be/vlaamse-regering/matthias-diependaele" TargetMode="External"/><Relationship Id="rId28" Type="http://schemas.openxmlformats.org/officeDocument/2006/relationships/hyperlink" Target="http://www.europanostra.org" TargetMode="External"/><Relationship Id="rId36" Type="http://schemas.openxmlformats.org/officeDocument/2006/relationships/hyperlink" Target="http://institute.eib.org/" TargetMode="External"/><Relationship Id="rId10" Type="http://schemas.openxmlformats.org/officeDocument/2006/relationships/image" Target="media/image2.jpg"/><Relationship Id="rId19" Type="http://schemas.openxmlformats.org/officeDocument/2006/relationships/hyperlink" Target="https://www.europanostra.org/11-european-heritage-sites-shortlisted-for-the-7-most-endangered-programme-2023/" TargetMode="External"/><Relationship Id="rId31" Type="http://schemas.openxmlformats.org/officeDocument/2006/relationships/hyperlink" Target="https://www.europanostra.org/europe-7-most-endangered-heritage-sites-2023/" TargetMode="External"/><Relationship Id="rId44" Type="http://schemas.openxmlformats.org/officeDocument/2006/relationships/hyperlink" Target="http://institute.ei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sisters-house-ensemble-former-moravian-settlement-in-kleinwelka-germany/" TargetMode="External"/><Relationship Id="rId22" Type="http://schemas.openxmlformats.org/officeDocument/2006/relationships/hyperlink" Target="http://www.vvia.be/" TargetMode="External"/><Relationship Id="rId27" Type="http://schemas.openxmlformats.org/officeDocument/2006/relationships/hyperlink" Target="https://www.europanostra.org/europa-nostra-and-eib-institute-announce-europes-7-most-endangered-heritage-sites-2022/"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www.europanostra.org/" TargetMode="External"/><Relationship Id="rId43" Type="http://schemas.openxmlformats.org/officeDocument/2006/relationships/hyperlink" Target="https://climateheritage.org/"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partisan-memorial-cemetery-mostar-bosnia-and-herzegovina/" TargetMode="External"/><Relationship Id="rId17" Type="http://schemas.openxmlformats.org/officeDocument/2006/relationships/hyperlink" Target="https://7mostendangered.eu/sites/watermills-of-bistrica-petrovac-na-mlavi-serbia/" TargetMode="External"/><Relationship Id="rId25" Type="http://schemas.openxmlformats.org/officeDocument/2006/relationships/hyperlink" Target="http://www.7mostendangered.eu" TargetMode="External"/><Relationship Id="rId33" Type="http://schemas.openxmlformats.org/officeDocument/2006/relationships/hyperlink" Target="https://www.flickr.com/photos/europanostra/albums/72177720307091065" TargetMode="External"/><Relationship Id="rId38" Type="http://schemas.openxmlformats.org/officeDocument/2006/relationships/hyperlink" Target="https://www.europanostra.org/" TargetMode="External"/><Relationship Id="rId46" Type="http://schemas.openxmlformats.org/officeDocument/2006/relationships/hyperlink" Target="http://ec.europa.eu/programmes/creative-europe/index_en.htm" TargetMode="External"/><Relationship Id="rId20" Type="http://schemas.openxmlformats.org/officeDocument/2006/relationships/hyperlink" Target="http://7mostendangered.eu/advisory-panel/"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Props1.xml><?xml version="1.0" encoding="utf-8"?>
<ds:datastoreItem xmlns:ds="http://schemas.openxmlformats.org/officeDocument/2006/customXml" ds:itemID="{1DBDFF3C-1CFC-4569-BBE7-837E17CA90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2353</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Adriaan Linters</cp:lastModifiedBy>
  <cp:revision>2</cp:revision>
  <dcterms:created xsi:type="dcterms:W3CDTF">2023-04-12T16:56:00Z</dcterms:created>
  <dcterms:modified xsi:type="dcterms:W3CDTF">2023-04-12T16:56:00Z</dcterms:modified>
</cp:coreProperties>
</file>