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6D57" w14:textId="2AE5BC2A" w:rsidR="00BA1D64" w:rsidRDefault="00BA1D64" w:rsidP="00ED6F4A">
      <w:pPr>
        <w:jc w:val="both"/>
        <w:rPr>
          <w:rFonts w:ascii="Verdana" w:hAnsi="Verdana"/>
          <w:sz w:val="20"/>
          <w:szCs w:val="20"/>
          <w:lang w:val="nl-BE"/>
        </w:rPr>
      </w:pPr>
      <w:r>
        <w:rPr>
          <w:rFonts w:ascii="Verdana" w:hAnsi="Verdana"/>
          <w:sz w:val="20"/>
          <w:szCs w:val="20"/>
          <w:lang w:val="nl-BE"/>
        </w:rPr>
        <w:t>Kortrijk, 25 augustus 2023</w:t>
      </w:r>
    </w:p>
    <w:p w14:paraId="0A12AA66" w14:textId="77777777" w:rsidR="00BA1D64" w:rsidRDefault="00BA1D64" w:rsidP="00ED6F4A">
      <w:pPr>
        <w:jc w:val="both"/>
        <w:rPr>
          <w:rFonts w:ascii="Verdana" w:hAnsi="Verdana"/>
          <w:sz w:val="20"/>
          <w:szCs w:val="20"/>
          <w:lang w:val="nl-BE"/>
        </w:rPr>
      </w:pPr>
    </w:p>
    <w:p w14:paraId="23A92463" w14:textId="77777777" w:rsidR="00BA1D64" w:rsidRDefault="00BA1D64" w:rsidP="00ED6F4A">
      <w:pPr>
        <w:jc w:val="both"/>
        <w:rPr>
          <w:rFonts w:ascii="Verdana" w:hAnsi="Verdana"/>
          <w:sz w:val="20"/>
          <w:szCs w:val="20"/>
          <w:lang w:val="nl-BE"/>
        </w:rPr>
      </w:pPr>
    </w:p>
    <w:p w14:paraId="3195EB18" w14:textId="03B9C42B" w:rsidR="00A677A6" w:rsidRDefault="00A677A6" w:rsidP="00ED6F4A">
      <w:pPr>
        <w:jc w:val="both"/>
        <w:rPr>
          <w:rFonts w:ascii="Verdana" w:hAnsi="Verdana"/>
          <w:sz w:val="20"/>
          <w:szCs w:val="20"/>
          <w:lang w:val="nl-BE"/>
        </w:rPr>
      </w:pPr>
      <w:r>
        <w:rPr>
          <w:rFonts w:ascii="Verdana" w:hAnsi="Verdana"/>
          <w:sz w:val="20"/>
          <w:szCs w:val="20"/>
          <w:lang w:val="nl-BE"/>
        </w:rPr>
        <w:t>Beste</w:t>
      </w:r>
      <w:r w:rsidR="001A1452">
        <w:rPr>
          <w:rFonts w:ascii="Verdana" w:hAnsi="Verdana"/>
          <w:sz w:val="20"/>
          <w:szCs w:val="20"/>
          <w:lang w:val="nl-BE"/>
        </w:rPr>
        <w:t xml:space="preserve"> </w:t>
      </w:r>
      <w:r w:rsidR="00ED6F4A">
        <w:rPr>
          <w:rFonts w:ascii="Verdana" w:hAnsi="Verdana"/>
          <w:sz w:val="20"/>
          <w:szCs w:val="20"/>
          <w:lang w:val="nl-BE"/>
        </w:rPr>
        <w:t>Erfgoedv</w:t>
      </w:r>
      <w:r w:rsidR="00BA1D64">
        <w:rPr>
          <w:rFonts w:ascii="Verdana" w:hAnsi="Verdana"/>
          <w:sz w:val="20"/>
          <w:szCs w:val="20"/>
          <w:lang w:val="nl-BE"/>
        </w:rPr>
        <w:t xml:space="preserve">riend, </w:t>
      </w:r>
    </w:p>
    <w:p w14:paraId="51987F80" w14:textId="77777777" w:rsidR="00A677A6" w:rsidRDefault="00A677A6" w:rsidP="00ED6F4A">
      <w:pPr>
        <w:jc w:val="both"/>
        <w:rPr>
          <w:rFonts w:ascii="Verdana" w:hAnsi="Verdana"/>
          <w:sz w:val="20"/>
          <w:szCs w:val="20"/>
          <w:lang w:val="nl-BE"/>
        </w:rPr>
      </w:pPr>
    </w:p>
    <w:p w14:paraId="77BAA457" w14:textId="1B4D7323" w:rsidR="00A677A6" w:rsidRDefault="00A677A6" w:rsidP="00ED6F4A">
      <w:pPr>
        <w:jc w:val="both"/>
        <w:rPr>
          <w:rFonts w:ascii="Verdana" w:hAnsi="Verdana"/>
          <w:sz w:val="20"/>
          <w:szCs w:val="20"/>
          <w:lang w:val="nl-BE"/>
        </w:rPr>
      </w:pPr>
      <w:r>
        <w:rPr>
          <w:rFonts w:ascii="Verdana" w:hAnsi="Verdana"/>
          <w:sz w:val="20"/>
          <w:szCs w:val="20"/>
          <w:lang w:val="nl-BE"/>
        </w:rPr>
        <w:t xml:space="preserve">Het openbaar onderzoek rond “bouw nieuw station, bushaltes, fietsenstallingen en omgevingsaanleg” </w:t>
      </w:r>
      <w:r w:rsidR="001A1452">
        <w:rPr>
          <w:rFonts w:ascii="Verdana" w:hAnsi="Verdana"/>
          <w:sz w:val="20"/>
          <w:szCs w:val="20"/>
          <w:lang w:val="nl-BE"/>
        </w:rPr>
        <w:t xml:space="preserve">in Kortrijk </w:t>
      </w:r>
      <w:r>
        <w:rPr>
          <w:rFonts w:ascii="Verdana" w:hAnsi="Verdana"/>
          <w:sz w:val="20"/>
          <w:szCs w:val="20"/>
          <w:lang w:val="nl-BE"/>
        </w:rPr>
        <w:t xml:space="preserve">loopt van 17 augustus tot 15 september. </w:t>
      </w:r>
    </w:p>
    <w:p w14:paraId="70A28FED" w14:textId="77777777" w:rsidR="00A677A6" w:rsidRDefault="00A677A6" w:rsidP="00ED6F4A">
      <w:pPr>
        <w:jc w:val="both"/>
        <w:rPr>
          <w:rFonts w:ascii="Verdana" w:hAnsi="Verdana"/>
          <w:sz w:val="20"/>
          <w:szCs w:val="20"/>
          <w:lang w:val="nl-BE"/>
        </w:rPr>
      </w:pPr>
      <w:r>
        <w:rPr>
          <w:rFonts w:ascii="Verdana" w:hAnsi="Verdana"/>
          <w:sz w:val="20"/>
          <w:szCs w:val="20"/>
          <w:lang w:val="nl-BE"/>
        </w:rPr>
        <w:t xml:space="preserve">De gele aanplakbrieven hangen her en der rond het Kortrijkse station. </w:t>
      </w:r>
    </w:p>
    <w:p w14:paraId="45FF0B5C" w14:textId="5DF24DE5" w:rsidR="00A677A6" w:rsidRPr="002B623A" w:rsidRDefault="00A677A6" w:rsidP="00ED6F4A">
      <w:pPr>
        <w:jc w:val="both"/>
        <w:rPr>
          <w:rFonts w:ascii="Verdana" w:hAnsi="Verdana"/>
          <w:b/>
          <w:bCs/>
          <w:sz w:val="20"/>
          <w:szCs w:val="20"/>
          <w:lang w:val="nl-BE"/>
        </w:rPr>
      </w:pPr>
      <w:r w:rsidRPr="002B623A">
        <w:rPr>
          <w:rFonts w:ascii="Verdana" w:hAnsi="Verdana"/>
          <w:b/>
          <w:bCs/>
          <w:sz w:val="20"/>
          <w:szCs w:val="20"/>
          <w:lang w:val="nl-BE"/>
        </w:rPr>
        <w:t>De sloop van het bestande stationsgebouw is een onderdeel van de bouwplannen.</w:t>
      </w:r>
    </w:p>
    <w:p w14:paraId="1495F97D" w14:textId="77777777" w:rsidR="00A677A6" w:rsidRPr="002B623A" w:rsidRDefault="00A677A6" w:rsidP="00ED6F4A">
      <w:pPr>
        <w:jc w:val="both"/>
        <w:rPr>
          <w:rFonts w:ascii="Verdana" w:hAnsi="Verdana"/>
          <w:b/>
          <w:bCs/>
          <w:sz w:val="20"/>
          <w:szCs w:val="20"/>
          <w:lang w:val="nl-BE"/>
        </w:rPr>
      </w:pPr>
    </w:p>
    <w:p w14:paraId="4804FE56" w14:textId="38AF6D4D" w:rsidR="00A677A6" w:rsidRDefault="00A677A6" w:rsidP="00ED6F4A">
      <w:pPr>
        <w:jc w:val="both"/>
        <w:rPr>
          <w:rFonts w:ascii="Verdana" w:hAnsi="Verdana"/>
          <w:sz w:val="20"/>
          <w:szCs w:val="20"/>
          <w:lang w:val="nl-BE"/>
        </w:rPr>
      </w:pPr>
      <w:r>
        <w:rPr>
          <w:rFonts w:ascii="Verdana" w:hAnsi="Verdana"/>
          <w:sz w:val="20"/>
          <w:szCs w:val="20"/>
          <w:lang w:val="nl-BE"/>
        </w:rPr>
        <w:t>Niettegenstaande de voorbije sensibilisatiecampagnes</w:t>
      </w:r>
      <w:r w:rsidR="00C85392">
        <w:rPr>
          <w:rFonts w:ascii="Verdana" w:hAnsi="Verdana"/>
          <w:sz w:val="20"/>
          <w:szCs w:val="20"/>
          <w:lang w:val="nl-BE"/>
        </w:rPr>
        <w:t xml:space="preserve"> en</w:t>
      </w:r>
      <w:r w:rsidR="002F53B1">
        <w:rPr>
          <w:rFonts w:ascii="Verdana" w:hAnsi="Verdana"/>
          <w:sz w:val="20"/>
          <w:szCs w:val="20"/>
          <w:lang w:val="nl-BE"/>
        </w:rPr>
        <w:t xml:space="preserve"> een internationale erkenning op Europees niveau als waardevol bouwkundig erfgoed</w:t>
      </w:r>
      <w:r>
        <w:rPr>
          <w:rFonts w:ascii="Verdana" w:hAnsi="Verdana"/>
          <w:sz w:val="20"/>
          <w:szCs w:val="20"/>
          <w:lang w:val="nl-BE"/>
        </w:rPr>
        <w:t xml:space="preserve">, </w:t>
      </w:r>
      <w:r w:rsidR="00192E28">
        <w:rPr>
          <w:rFonts w:ascii="Verdana" w:hAnsi="Verdana"/>
          <w:sz w:val="20"/>
          <w:szCs w:val="20"/>
          <w:lang w:val="nl-BE"/>
        </w:rPr>
        <w:t xml:space="preserve">ondanks </w:t>
      </w:r>
      <w:r>
        <w:rPr>
          <w:rFonts w:ascii="Verdana" w:hAnsi="Verdana"/>
          <w:sz w:val="20"/>
          <w:szCs w:val="20"/>
          <w:lang w:val="nl-BE"/>
        </w:rPr>
        <w:t>blijken van steun en van verontwaardiging, van 3000 handtekeningen onder een petitie voor behoud en herbestemming</w:t>
      </w:r>
      <w:r w:rsidR="0038234D">
        <w:rPr>
          <w:rFonts w:ascii="Verdana" w:hAnsi="Verdana"/>
          <w:sz w:val="20"/>
          <w:szCs w:val="20"/>
          <w:lang w:val="nl-BE"/>
        </w:rPr>
        <w:t xml:space="preserve"> en </w:t>
      </w:r>
      <w:r w:rsidR="00192E28">
        <w:rPr>
          <w:rFonts w:ascii="Verdana" w:hAnsi="Verdana"/>
          <w:sz w:val="20"/>
          <w:szCs w:val="20"/>
          <w:lang w:val="nl-BE"/>
        </w:rPr>
        <w:t>niettegenstaande</w:t>
      </w:r>
      <w:r w:rsidR="0038234D">
        <w:rPr>
          <w:rFonts w:ascii="Verdana" w:hAnsi="Verdana"/>
          <w:sz w:val="20"/>
          <w:szCs w:val="20"/>
          <w:lang w:val="nl-BE"/>
        </w:rPr>
        <w:t xml:space="preserve"> een </w:t>
      </w:r>
      <w:r w:rsidR="00254B79">
        <w:rPr>
          <w:rFonts w:ascii="Verdana" w:hAnsi="Verdana"/>
          <w:sz w:val="20"/>
          <w:szCs w:val="20"/>
          <w:lang w:val="nl-BE"/>
        </w:rPr>
        <w:t xml:space="preserve">lovende evaluatie </w:t>
      </w:r>
      <w:r w:rsidR="0038234D">
        <w:rPr>
          <w:rFonts w:ascii="Verdana" w:hAnsi="Verdana"/>
          <w:sz w:val="20"/>
          <w:szCs w:val="20"/>
          <w:lang w:val="nl-BE"/>
        </w:rPr>
        <w:t xml:space="preserve">van het </w:t>
      </w:r>
      <w:r w:rsidR="00192E28">
        <w:rPr>
          <w:rFonts w:ascii="Verdana" w:hAnsi="Verdana"/>
          <w:sz w:val="20"/>
          <w:szCs w:val="20"/>
          <w:lang w:val="nl-BE"/>
        </w:rPr>
        <w:t xml:space="preserve">Vlaams </w:t>
      </w:r>
      <w:r w:rsidR="0038234D">
        <w:rPr>
          <w:rFonts w:ascii="Verdana" w:hAnsi="Verdana"/>
          <w:sz w:val="20"/>
          <w:szCs w:val="20"/>
          <w:lang w:val="nl-BE"/>
        </w:rPr>
        <w:t xml:space="preserve">agentschap Onroerend Erfgoed dat het Kortrijkse station </w:t>
      </w:r>
      <w:r w:rsidR="00192E28">
        <w:rPr>
          <w:rFonts w:ascii="Verdana" w:hAnsi="Verdana"/>
          <w:sz w:val="20"/>
          <w:szCs w:val="20"/>
          <w:lang w:val="nl-BE"/>
        </w:rPr>
        <w:t>omschrijft als “</w:t>
      </w:r>
      <w:r w:rsidR="005C6A2E" w:rsidRPr="005C6A2E">
        <w:rPr>
          <w:rFonts w:ascii="Verdana" w:hAnsi="Verdana"/>
          <w:b/>
          <w:bCs/>
          <w:sz w:val="20"/>
          <w:szCs w:val="20"/>
          <w:lang w:val="nl-BE"/>
        </w:rPr>
        <w:t>een voor Vlaanderen uniek voorbeeld van een naoorlogs stationsgebouw</w:t>
      </w:r>
      <w:r w:rsidR="00192E28">
        <w:rPr>
          <w:rFonts w:ascii="Verdana" w:hAnsi="Verdana"/>
          <w:sz w:val="20"/>
          <w:szCs w:val="20"/>
          <w:lang w:val="nl-BE"/>
        </w:rPr>
        <w:t>”</w:t>
      </w:r>
      <w:r>
        <w:rPr>
          <w:rFonts w:ascii="Verdana" w:hAnsi="Verdana"/>
          <w:sz w:val="20"/>
          <w:szCs w:val="20"/>
          <w:lang w:val="nl-BE"/>
        </w:rPr>
        <w:t xml:space="preserve">, dreigt het </w:t>
      </w:r>
      <w:r w:rsidR="00192E28">
        <w:rPr>
          <w:rFonts w:ascii="Verdana" w:hAnsi="Verdana"/>
          <w:sz w:val="20"/>
          <w:szCs w:val="20"/>
          <w:lang w:val="nl-BE"/>
        </w:rPr>
        <w:t>unieke</w:t>
      </w:r>
      <w:r>
        <w:rPr>
          <w:rFonts w:ascii="Verdana" w:hAnsi="Verdana"/>
          <w:sz w:val="20"/>
          <w:szCs w:val="20"/>
          <w:lang w:val="nl-BE"/>
        </w:rPr>
        <w:t xml:space="preserve"> station</w:t>
      </w:r>
      <w:r w:rsidR="00192E28">
        <w:rPr>
          <w:rFonts w:ascii="Verdana" w:hAnsi="Verdana"/>
          <w:sz w:val="20"/>
          <w:szCs w:val="20"/>
          <w:lang w:val="nl-BE"/>
        </w:rPr>
        <w:t xml:space="preserve"> onder de sloophamer</w:t>
      </w:r>
      <w:r>
        <w:rPr>
          <w:rFonts w:ascii="Verdana" w:hAnsi="Verdana"/>
          <w:sz w:val="20"/>
          <w:szCs w:val="20"/>
          <w:lang w:val="nl-BE"/>
        </w:rPr>
        <w:t xml:space="preserve"> te verdwijnen.</w:t>
      </w:r>
    </w:p>
    <w:p w14:paraId="60BF5723" w14:textId="77777777" w:rsidR="00A677A6" w:rsidRDefault="00A677A6" w:rsidP="00ED6F4A">
      <w:pPr>
        <w:jc w:val="both"/>
        <w:rPr>
          <w:rFonts w:ascii="Verdana" w:hAnsi="Verdana"/>
          <w:sz w:val="20"/>
          <w:szCs w:val="20"/>
          <w:lang w:val="nl-BE"/>
        </w:rPr>
      </w:pPr>
    </w:p>
    <w:p w14:paraId="455EA1DE" w14:textId="0F6FADE7" w:rsidR="00A677A6" w:rsidRDefault="00A677A6" w:rsidP="00ED6F4A">
      <w:pPr>
        <w:jc w:val="both"/>
        <w:rPr>
          <w:rFonts w:ascii="Verdana" w:hAnsi="Verdana"/>
          <w:sz w:val="20"/>
          <w:szCs w:val="20"/>
          <w:lang w:val="nl-BE"/>
        </w:rPr>
      </w:pPr>
      <w:r>
        <w:rPr>
          <w:rFonts w:ascii="Verdana" w:hAnsi="Verdana"/>
          <w:sz w:val="20"/>
          <w:szCs w:val="20"/>
          <w:lang w:val="nl-BE"/>
        </w:rPr>
        <w:t xml:space="preserve">Het indienen van een </w:t>
      </w:r>
      <w:r w:rsidRPr="00A677A6">
        <w:rPr>
          <w:rFonts w:ascii="Verdana" w:hAnsi="Verdana"/>
          <w:b/>
          <w:bCs/>
          <w:sz w:val="20"/>
          <w:szCs w:val="20"/>
          <w:lang w:val="nl-BE"/>
        </w:rPr>
        <w:t>bezwaarschrift tegen de sloopplannen</w:t>
      </w:r>
      <w:r>
        <w:rPr>
          <w:rFonts w:ascii="Verdana" w:hAnsi="Verdana"/>
          <w:sz w:val="20"/>
          <w:szCs w:val="20"/>
          <w:lang w:val="nl-BE"/>
        </w:rPr>
        <w:t xml:space="preserve"> van de NMBS/Infrabel is een volgende stap in onze poging om die tegen te houden. </w:t>
      </w:r>
    </w:p>
    <w:p w14:paraId="697F6E47" w14:textId="77777777" w:rsidR="00F7705B" w:rsidRDefault="00F7705B" w:rsidP="00ED6F4A">
      <w:pPr>
        <w:jc w:val="both"/>
        <w:rPr>
          <w:rFonts w:ascii="Verdana" w:hAnsi="Verdana"/>
          <w:sz w:val="20"/>
          <w:szCs w:val="20"/>
          <w:lang w:val="nl-BE"/>
        </w:rPr>
      </w:pPr>
    </w:p>
    <w:p w14:paraId="5FB4EF40" w14:textId="4A6F3376" w:rsidR="00A677A6" w:rsidRDefault="00A677A6" w:rsidP="00ED6F4A">
      <w:pPr>
        <w:jc w:val="both"/>
        <w:rPr>
          <w:rFonts w:ascii="Verdana" w:hAnsi="Verdana"/>
          <w:sz w:val="20"/>
          <w:szCs w:val="20"/>
          <w:lang w:val="nl-BE"/>
        </w:rPr>
      </w:pPr>
      <w:r>
        <w:rPr>
          <w:rFonts w:ascii="Verdana" w:hAnsi="Verdana"/>
          <w:sz w:val="20"/>
          <w:szCs w:val="20"/>
          <w:lang w:val="nl-BE"/>
        </w:rPr>
        <w:t xml:space="preserve">Aarzel niet om zo’n bezwaarschrift in te dienen. </w:t>
      </w:r>
    </w:p>
    <w:p w14:paraId="6B8473C1" w14:textId="77777777" w:rsidR="00F7705B" w:rsidRDefault="00F7705B" w:rsidP="00ED6F4A">
      <w:pPr>
        <w:jc w:val="both"/>
        <w:rPr>
          <w:rFonts w:ascii="Verdana" w:hAnsi="Verdana"/>
          <w:sz w:val="20"/>
          <w:szCs w:val="20"/>
          <w:lang w:val="nl-BE"/>
        </w:rPr>
      </w:pPr>
    </w:p>
    <w:p w14:paraId="43C24389" w14:textId="77777777" w:rsidR="00F7705B" w:rsidRDefault="00A677A6" w:rsidP="00ED6F4A">
      <w:pPr>
        <w:jc w:val="both"/>
        <w:rPr>
          <w:rFonts w:ascii="Verdana" w:hAnsi="Verdana"/>
          <w:b/>
          <w:bCs/>
          <w:sz w:val="20"/>
          <w:szCs w:val="20"/>
          <w:lang w:val="nl-BE"/>
        </w:rPr>
      </w:pPr>
      <w:r>
        <w:rPr>
          <w:rFonts w:ascii="Verdana" w:hAnsi="Verdana"/>
          <w:sz w:val="20"/>
          <w:szCs w:val="20"/>
          <w:lang w:val="nl-BE"/>
        </w:rPr>
        <w:t xml:space="preserve">Het kan </w:t>
      </w:r>
      <w:r w:rsidRPr="001A1452">
        <w:rPr>
          <w:rFonts w:ascii="Verdana" w:hAnsi="Verdana"/>
          <w:b/>
          <w:bCs/>
          <w:sz w:val="20"/>
          <w:szCs w:val="20"/>
          <w:lang w:val="nl-BE"/>
        </w:rPr>
        <w:t xml:space="preserve">tot en met 15 september. </w:t>
      </w:r>
    </w:p>
    <w:p w14:paraId="0577580E" w14:textId="77777777" w:rsidR="00F7705B" w:rsidRDefault="00F7705B" w:rsidP="00ED6F4A">
      <w:pPr>
        <w:jc w:val="both"/>
        <w:rPr>
          <w:rFonts w:ascii="Verdana" w:hAnsi="Verdana"/>
          <w:b/>
          <w:bCs/>
          <w:sz w:val="20"/>
          <w:szCs w:val="20"/>
          <w:lang w:val="nl-BE"/>
        </w:rPr>
      </w:pPr>
    </w:p>
    <w:p w14:paraId="130C73F3" w14:textId="0EA5B0AB" w:rsidR="00A677A6" w:rsidRPr="00A677A6" w:rsidRDefault="00A677A6" w:rsidP="00ED6F4A">
      <w:pPr>
        <w:jc w:val="both"/>
        <w:rPr>
          <w:rFonts w:ascii="Verdana" w:hAnsi="Verdana"/>
          <w:sz w:val="20"/>
          <w:szCs w:val="20"/>
          <w:lang w:val="nl-BE"/>
        </w:rPr>
      </w:pPr>
      <w:r>
        <w:rPr>
          <w:rFonts w:ascii="Verdana" w:hAnsi="Verdana"/>
          <w:sz w:val="20"/>
          <w:szCs w:val="20"/>
          <w:lang w:val="nl-BE"/>
        </w:rPr>
        <w:t xml:space="preserve">Langs de digitale weg maar ook per aangetekende brief. </w:t>
      </w:r>
    </w:p>
    <w:p w14:paraId="53015CAB" w14:textId="77777777" w:rsidR="00A677A6" w:rsidRPr="00A677A6" w:rsidRDefault="00A677A6" w:rsidP="00ED6F4A">
      <w:pPr>
        <w:jc w:val="both"/>
        <w:rPr>
          <w:rFonts w:ascii="Verdana" w:hAnsi="Verdana"/>
          <w:sz w:val="20"/>
          <w:szCs w:val="20"/>
          <w:lang w:val="nl-BE"/>
        </w:rPr>
      </w:pPr>
    </w:p>
    <w:p w14:paraId="329E8128" w14:textId="77777777" w:rsidR="00F7705B" w:rsidRDefault="00F7705B" w:rsidP="00ED6F4A">
      <w:pPr>
        <w:jc w:val="both"/>
        <w:rPr>
          <w:rFonts w:ascii="Verdana" w:hAnsi="Verdana"/>
          <w:b/>
          <w:bCs/>
          <w:sz w:val="20"/>
          <w:szCs w:val="20"/>
          <w:u w:val="single"/>
          <w:lang w:val="nl-BE"/>
        </w:rPr>
      </w:pPr>
    </w:p>
    <w:p w14:paraId="06AECB72" w14:textId="4E79D2F3" w:rsidR="007B6825" w:rsidRDefault="007B6825" w:rsidP="00ED6F4A">
      <w:pPr>
        <w:jc w:val="both"/>
        <w:rPr>
          <w:rFonts w:ascii="Verdana" w:hAnsi="Verdana"/>
          <w:sz w:val="20"/>
          <w:szCs w:val="20"/>
          <w:lang w:val="nl-BE"/>
        </w:rPr>
      </w:pPr>
      <w:r w:rsidRPr="00BA1D64">
        <w:rPr>
          <w:rFonts w:ascii="Verdana" w:hAnsi="Verdana"/>
          <w:b/>
          <w:bCs/>
          <w:sz w:val="20"/>
          <w:szCs w:val="20"/>
          <w:u w:val="single"/>
          <w:lang w:val="nl-BE"/>
        </w:rPr>
        <w:t>digitaal</w:t>
      </w:r>
      <w:r>
        <w:rPr>
          <w:rFonts w:ascii="Verdana" w:hAnsi="Verdana"/>
          <w:sz w:val="20"/>
          <w:szCs w:val="20"/>
          <w:lang w:val="nl-BE"/>
        </w:rPr>
        <w:t>:</w:t>
      </w:r>
    </w:p>
    <w:p w14:paraId="75214593" w14:textId="09D570A3" w:rsidR="00092420" w:rsidRPr="007B6825" w:rsidRDefault="007B6825" w:rsidP="00ED6F4A">
      <w:pPr>
        <w:jc w:val="both"/>
        <w:rPr>
          <w:rFonts w:ascii="Verdana" w:hAnsi="Verdana"/>
          <w:sz w:val="20"/>
          <w:szCs w:val="20"/>
          <w:lang w:val="nl-BE"/>
        </w:rPr>
      </w:pPr>
      <w:r>
        <w:rPr>
          <w:rFonts w:ascii="Verdana" w:hAnsi="Verdana"/>
          <w:sz w:val="20"/>
          <w:szCs w:val="20"/>
          <w:lang w:val="nl-BE"/>
        </w:rPr>
        <w:t xml:space="preserve">Via </w:t>
      </w:r>
      <w:hyperlink r:id="rId5" w:history="1">
        <w:r w:rsidRPr="000E38DB">
          <w:rPr>
            <w:rStyle w:val="Hyperlink"/>
            <w:rFonts w:ascii="Verdana" w:hAnsi="Verdana"/>
            <w:sz w:val="20"/>
            <w:szCs w:val="20"/>
            <w:lang w:val="nl-BE"/>
          </w:rPr>
          <w:t>https://omgevingsloketinzage.omgeving.vlaanderen.be/2022012978</w:t>
        </w:r>
      </w:hyperlink>
    </w:p>
    <w:p w14:paraId="21F30667" w14:textId="77777777" w:rsidR="00B504DF" w:rsidRPr="007B6825" w:rsidRDefault="00B504DF" w:rsidP="00ED6F4A">
      <w:pPr>
        <w:jc w:val="both"/>
        <w:rPr>
          <w:rFonts w:ascii="Verdana" w:hAnsi="Verdana"/>
          <w:sz w:val="20"/>
          <w:szCs w:val="20"/>
          <w:lang w:val="nl-BE"/>
        </w:rPr>
      </w:pPr>
    </w:p>
    <w:p w14:paraId="316313D4" w14:textId="30594703" w:rsidR="00B504DF" w:rsidRDefault="00B504DF" w:rsidP="00ED6F4A">
      <w:pPr>
        <w:jc w:val="both"/>
        <w:rPr>
          <w:rFonts w:ascii="Verdana" w:hAnsi="Verdana"/>
          <w:sz w:val="20"/>
          <w:szCs w:val="20"/>
          <w:lang w:val="nl-BE"/>
        </w:rPr>
      </w:pPr>
      <w:r>
        <w:rPr>
          <w:rFonts w:ascii="Verdana" w:hAnsi="Verdana"/>
          <w:sz w:val="20"/>
          <w:szCs w:val="20"/>
          <w:lang w:val="nl-BE"/>
        </w:rPr>
        <w:t xml:space="preserve">klik het </w:t>
      </w:r>
      <w:r w:rsidRPr="00B504DF">
        <w:rPr>
          <w:rFonts w:ascii="Verdana" w:hAnsi="Verdana"/>
          <w:sz w:val="20"/>
          <w:szCs w:val="20"/>
          <w:lang w:val="nl-BE"/>
        </w:rPr>
        <w:t>bovenstaand d</w:t>
      </w:r>
      <w:r>
        <w:rPr>
          <w:rFonts w:ascii="Verdana" w:hAnsi="Verdana"/>
          <w:sz w:val="20"/>
          <w:szCs w:val="20"/>
          <w:lang w:val="nl-BE"/>
        </w:rPr>
        <w:t>igitaal adres aan;</w:t>
      </w:r>
    </w:p>
    <w:p w14:paraId="3F32E9C2" w14:textId="77777777" w:rsidR="007B6825" w:rsidRDefault="00B504DF" w:rsidP="00ED6F4A">
      <w:pPr>
        <w:jc w:val="both"/>
        <w:rPr>
          <w:rFonts w:ascii="Verdana" w:hAnsi="Verdana"/>
          <w:sz w:val="20"/>
          <w:szCs w:val="20"/>
          <w:lang w:val="nl-BE"/>
        </w:rPr>
      </w:pPr>
      <w:r>
        <w:rPr>
          <w:rFonts w:ascii="Verdana" w:hAnsi="Verdana"/>
          <w:sz w:val="20"/>
          <w:szCs w:val="20"/>
          <w:lang w:val="nl-BE"/>
        </w:rPr>
        <w:t xml:space="preserve">klik vervolgens op de derde alinea van de pagina  </w:t>
      </w:r>
    </w:p>
    <w:p w14:paraId="4315EB4F" w14:textId="6C060D23" w:rsidR="00B504DF" w:rsidRDefault="00B504DF" w:rsidP="00ED6F4A">
      <w:pPr>
        <w:jc w:val="both"/>
        <w:rPr>
          <w:rFonts w:ascii="Verdana" w:hAnsi="Verdana"/>
          <w:sz w:val="20"/>
          <w:szCs w:val="20"/>
          <w:lang w:val="nl-BE"/>
        </w:rPr>
      </w:pPr>
      <w:r>
        <w:rPr>
          <w:rFonts w:ascii="Verdana" w:hAnsi="Verdana"/>
          <w:sz w:val="20"/>
          <w:szCs w:val="20"/>
          <w:lang w:val="nl-BE"/>
        </w:rPr>
        <w:t>“ik wens een bezwaarschrift in te dienen”</w:t>
      </w:r>
    </w:p>
    <w:p w14:paraId="4DC600AD" w14:textId="1910D7EB" w:rsidR="007B6825" w:rsidRDefault="00B504DF" w:rsidP="00ED6F4A">
      <w:pPr>
        <w:jc w:val="both"/>
        <w:rPr>
          <w:rFonts w:ascii="Verdana" w:hAnsi="Verdana"/>
          <w:sz w:val="20"/>
          <w:szCs w:val="20"/>
          <w:lang w:val="nl-BE"/>
        </w:rPr>
      </w:pPr>
      <w:r>
        <w:rPr>
          <w:rFonts w:ascii="Verdana" w:hAnsi="Verdana"/>
          <w:sz w:val="20"/>
          <w:szCs w:val="20"/>
          <w:lang w:val="nl-BE"/>
        </w:rPr>
        <w:t xml:space="preserve">u meldt zich aan bij </w:t>
      </w:r>
      <w:r w:rsidR="007B6825">
        <w:rPr>
          <w:rFonts w:ascii="Verdana" w:hAnsi="Verdana"/>
          <w:sz w:val="20"/>
          <w:szCs w:val="20"/>
          <w:lang w:val="nl-BE"/>
        </w:rPr>
        <w:t xml:space="preserve">het omgevingsloket van de </w:t>
      </w:r>
      <w:r>
        <w:rPr>
          <w:rFonts w:ascii="Verdana" w:hAnsi="Verdana"/>
          <w:sz w:val="20"/>
          <w:szCs w:val="20"/>
          <w:lang w:val="nl-BE"/>
        </w:rPr>
        <w:t>Vlaamse Overheid via een door u te kiezen digitaal kanaal:</w:t>
      </w:r>
      <w:r w:rsidR="001A1452">
        <w:rPr>
          <w:rFonts w:ascii="Verdana" w:hAnsi="Verdana"/>
          <w:sz w:val="20"/>
          <w:szCs w:val="20"/>
          <w:lang w:val="nl-BE"/>
        </w:rPr>
        <w:t xml:space="preserve"> </w:t>
      </w:r>
      <w:r>
        <w:rPr>
          <w:rFonts w:ascii="Verdana" w:hAnsi="Verdana"/>
          <w:sz w:val="20"/>
          <w:szCs w:val="20"/>
          <w:lang w:val="nl-BE"/>
        </w:rPr>
        <w:t>its</w:t>
      </w:r>
      <w:r w:rsidR="001A1452">
        <w:rPr>
          <w:rFonts w:ascii="Verdana" w:hAnsi="Verdana"/>
          <w:sz w:val="20"/>
          <w:szCs w:val="20"/>
          <w:lang w:val="nl-BE"/>
        </w:rPr>
        <w:t xml:space="preserve"> </w:t>
      </w:r>
      <w:r>
        <w:rPr>
          <w:rFonts w:ascii="Verdana" w:hAnsi="Verdana"/>
          <w:sz w:val="20"/>
          <w:szCs w:val="20"/>
          <w:lang w:val="nl-BE"/>
        </w:rPr>
        <w:t>me / eID of een ander</w:t>
      </w:r>
      <w:r w:rsidR="007B6825">
        <w:rPr>
          <w:rFonts w:ascii="Verdana" w:hAnsi="Verdana"/>
          <w:sz w:val="20"/>
          <w:szCs w:val="20"/>
          <w:lang w:val="nl-BE"/>
        </w:rPr>
        <w:t xml:space="preserve"> (die keuzemogelijkheden verschijnen op uw scherm);</w:t>
      </w:r>
    </w:p>
    <w:p w14:paraId="360FECB5" w14:textId="116B3653" w:rsidR="007B6825" w:rsidRDefault="00B504DF" w:rsidP="00ED6F4A">
      <w:pPr>
        <w:jc w:val="both"/>
        <w:rPr>
          <w:rFonts w:ascii="Verdana" w:hAnsi="Verdana"/>
          <w:sz w:val="20"/>
          <w:szCs w:val="20"/>
          <w:lang w:val="nl-BE"/>
        </w:rPr>
      </w:pPr>
      <w:r>
        <w:rPr>
          <w:rFonts w:ascii="Verdana" w:hAnsi="Verdana"/>
          <w:sz w:val="20"/>
          <w:szCs w:val="20"/>
          <w:lang w:val="nl-BE"/>
        </w:rPr>
        <w:t xml:space="preserve">eens verbonden, vraagt men naar een aantal persoonlijke gegevens </w:t>
      </w:r>
    </w:p>
    <w:p w14:paraId="15840865" w14:textId="77777777" w:rsidR="00BA1D64" w:rsidRDefault="00B504DF" w:rsidP="00ED6F4A">
      <w:pPr>
        <w:jc w:val="both"/>
        <w:rPr>
          <w:rFonts w:ascii="Verdana" w:hAnsi="Verdana"/>
          <w:sz w:val="20"/>
          <w:szCs w:val="20"/>
          <w:lang w:val="nl-BE"/>
        </w:rPr>
      </w:pPr>
      <w:r>
        <w:rPr>
          <w:rFonts w:ascii="Verdana" w:hAnsi="Verdana"/>
          <w:sz w:val="20"/>
          <w:szCs w:val="20"/>
          <w:lang w:val="nl-BE"/>
        </w:rPr>
        <w:t xml:space="preserve">waarna u de inhoud van uw bezwaar schriftelijk kan formuleren. </w:t>
      </w:r>
    </w:p>
    <w:p w14:paraId="398E5375" w14:textId="77777777" w:rsidR="00BA1D64" w:rsidRDefault="00B504DF" w:rsidP="00ED6F4A">
      <w:pPr>
        <w:jc w:val="both"/>
        <w:rPr>
          <w:rFonts w:ascii="Verdana" w:hAnsi="Verdana"/>
          <w:sz w:val="20"/>
          <w:szCs w:val="20"/>
          <w:lang w:val="nl-BE"/>
        </w:rPr>
      </w:pPr>
      <w:r>
        <w:rPr>
          <w:rFonts w:ascii="Verdana" w:hAnsi="Verdana"/>
          <w:sz w:val="20"/>
          <w:szCs w:val="20"/>
          <w:lang w:val="nl-BE"/>
        </w:rPr>
        <w:t xml:space="preserve">u </w:t>
      </w:r>
      <w:r w:rsidR="00BA1D64">
        <w:rPr>
          <w:rFonts w:ascii="Verdana" w:hAnsi="Verdana"/>
          <w:sz w:val="20"/>
          <w:szCs w:val="20"/>
          <w:lang w:val="nl-BE"/>
        </w:rPr>
        <w:t xml:space="preserve">vinkt dan </w:t>
      </w:r>
      <w:r>
        <w:rPr>
          <w:rFonts w:ascii="Verdana" w:hAnsi="Verdana"/>
          <w:sz w:val="20"/>
          <w:szCs w:val="20"/>
          <w:lang w:val="nl-BE"/>
        </w:rPr>
        <w:t xml:space="preserve">onderaan “verklaring” </w:t>
      </w:r>
      <w:r w:rsidR="00BA1D64">
        <w:rPr>
          <w:rFonts w:ascii="Verdana" w:hAnsi="Verdana"/>
          <w:sz w:val="20"/>
          <w:szCs w:val="20"/>
          <w:lang w:val="nl-BE"/>
        </w:rPr>
        <w:t>aan</w:t>
      </w:r>
    </w:p>
    <w:p w14:paraId="5AD40BD9" w14:textId="31123DE6" w:rsidR="00B504DF" w:rsidRDefault="00BA1D64" w:rsidP="00ED6F4A">
      <w:pPr>
        <w:jc w:val="both"/>
        <w:rPr>
          <w:rFonts w:ascii="Verdana" w:hAnsi="Verdana"/>
          <w:sz w:val="20"/>
          <w:szCs w:val="20"/>
          <w:lang w:val="nl-BE"/>
        </w:rPr>
      </w:pPr>
      <w:r>
        <w:rPr>
          <w:rFonts w:ascii="Verdana" w:hAnsi="Verdana"/>
          <w:sz w:val="20"/>
          <w:szCs w:val="20"/>
          <w:lang w:val="nl-BE"/>
        </w:rPr>
        <w:t xml:space="preserve">en </w:t>
      </w:r>
      <w:r w:rsidR="00B504DF">
        <w:rPr>
          <w:rFonts w:ascii="Verdana" w:hAnsi="Verdana"/>
          <w:sz w:val="20"/>
          <w:szCs w:val="20"/>
          <w:lang w:val="nl-BE"/>
        </w:rPr>
        <w:t>dient het bezwaarschrift</w:t>
      </w:r>
      <w:r w:rsidR="007B6825">
        <w:rPr>
          <w:rFonts w:ascii="Verdana" w:hAnsi="Verdana"/>
          <w:sz w:val="20"/>
          <w:szCs w:val="20"/>
          <w:lang w:val="nl-BE"/>
        </w:rPr>
        <w:t xml:space="preserve"> digitaal</w:t>
      </w:r>
      <w:r w:rsidR="00B504DF">
        <w:rPr>
          <w:rFonts w:ascii="Verdana" w:hAnsi="Verdana"/>
          <w:sz w:val="20"/>
          <w:szCs w:val="20"/>
          <w:lang w:val="nl-BE"/>
        </w:rPr>
        <w:t xml:space="preserve"> in. </w:t>
      </w:r>
    </w:p>
    <w:p w14:paraId="4A9ECA5B" w14:textId="77777777" w:rsidR="00B504DF" w:rsidRDefault="00B504DF" w:rsidP="00ED6F4A">
      <w:pPr>
        <w:jc w:val="both"/>
        <w:rPr>
          <w:rFonts w:ascii="Verdana" w:hAnsi="Verdana"/>
          <w:sz w:val="20"/>
          <w:szCs w:val="20"/>
          <w:lang w:val="nl-BE"/>
        </w:rPr>
      </w:pPr>
    </w:p>
    <w:p w14:paraId="6ABA0714" w14:textId="45538670" w:rsidR="00B504DF" w:rsidRDefault="00B504DF" w:rsidP="00ED6F4A">
      <w:pPr>
        <w:jc w:val="both"/>
        <w:rPr>
          <w:rFonts w:ascii="Verdana" w:hAnsi="Verdana"/>
          <w:sz w:val="20"/>
          <w:szCs w:val="20"/>
          <w:lang w:val="nl-BE"/>
        </w:rPr>
      </w:pPr>
      <w:r w:rsidRPr="00BA1D64">
        <w:rPr>
          <w:rFonts w:ascii="Verdana" w:hAnsi="Verdana"/>
          <w:b/>
          <w:bCs/>
          <w:sz w:val="20"/>
          <w:szCs w:val="20"/>
          <w:u w:val="single"/>
          <w:lang w:val="nl-BE"/>
        </w:rPr>
        <w:t xml:space="preserve">per </w:t>
      </w:r>
      <w:r w:rsidR="007B6825" w:rsidRPr="00BA1D64">
        <w:rPr>
          <w:rFonts w:ascii="Verdana" w:hAnsi="Verdana"/>
          <w:b/>
          <w:bCs/>
          <w:sz w:val="20"/>
          <w:szCs w:val="20"/>
          <w:u w:val="single"/>
          <w:lang w:val="nl-BE"/>
        </w:rPr>
        <w:t xml:space="preserve">aangetekende </w:t>
      </w:r>
      <w:r w:rsidRPr="00BA1D64">
        <w:rPr>
          <w:rFonts w:ascii="Verdana" w:hAnsi="Verdana"/>
          <w:b/>
          <w:bCs/>
          <w:sz w:val="20"/>
          <w:szCs w:val="20"/>
          <w:u w:val="single"/>
          <w:lang w:val="nl-BE"/>
        </w:rPr>
        <w:t>brief</w:t>
      </w:r>
      <w:r>
        <w:rPr>
          <w:rFonts w:ascii="Verdana" w:hAnsi="Verdana"/>
          <w:sz w:val="20"/>
          <w:szCs w:val="20"/>
          <w:lang w:val="nl-BE"/>
        </w:rPr>
        <w:t xml:space="preserve"> indienen op het volgend adres: </w:t>
      </w:r>
    </w:p>
    <w:p w14:paraId="379414F4" w14:textId="0901D029" w:rsidR="007B6825" w:rsidRDefault="007B6825" w:rsidP="00ED6F4A">
      <w:pPr>
        <w:jc w:val="both"/>
        <w:rPr>
          <w:rFonts w:ascii="Verdana" w:hAnsi="Verdana"/>
          <w:sz w:val="20"/>
          <w:szCs w:val="20"/>
          <w:lang w:val="nl-BE"/>
        </w:rPr>
      </w:pPr>
      <w:r>
        <w:rPr>
          <w:rFonts w:ascii="Verdana" w:hAnsi="Verdana"/>
          <w:sz w:val="20"/>
          <w:szCs w:val="20"/>
          <w:lang w:val="nl-BE"/>
        </w:rPr>
        <w:t>Openbaar Onderzoek Bezwaarschrift</w:t>
      </w:r>
    </w:p>
    <w:p w14:paraId="4D97F25B" w14:textId="16BA8C17" w:rsidR="007B6825" w:rsidRDefault="007B6825" w:rsidP="00ED6F4A">
      <w:pPr>
        <w:jc w:val="both"/>
        <w:rPr>
          <w:rFonts w:ascii="Verdana" w:hAnsi="Verdana"/>
          <w:sz w:val="20"/>
          <w:szCs w:val="20"/>
          <w:lang w:val="nl-BE"/>
        </w:rPr>
      </w:pPr>
      <w:r>
        <w:rPr>
          <w:rFonts w:ascii="Verdana" w:hAnsi="Verdana"/>
          <w:sz w:val="20"/>
          <w:szCs w:val="20"/>
          <w:lang w:val="nl-BE"/>
        </w:rPr>
        <w:t>Dienst Bouwen en Wonen Kortrijk</w:t>
      </w:r>
    </w:p>
    <w:p w14:paraId="5E72967C" w14:textId="11213868" w:rsidR="007B6825" w:rsidRDefault="007B6825" w:rsidP="00ED6F4A">
      <w:pPr>
        <w:jc w:val="both"/>
        <w:rPr>
          <w:rFonts w:ascii="Verdana" w:hAnsi="Verdana"/>
          <w:sz w:val="20"/>
          <w:szCs w:val="20"/>
          <w:lang w:val="nl-BE"/>
        </w:rPr>
      </w:pPr>
      <w:r>
        <w:rPr>
          <w:rFonts w:ascii="Verdana" w:hAnsi="Verdana"/>
          <w:sz w:val="20"/>
          <w:szCs w:val="20"/>
          <w:lang w:val="nl-BE"/>
        </w:rPr>
        <w:t>Grote Markt, 54</w:t>
      </w:r>
    </w:p>
    <w:p w14:paraId="6B7D31AB" w14:textId="54A575C4" w:rsidR="007B6825" w:rsidRDefault="007B6825" w:rsidP="00ED6F4A">
      <w:pPr>
        <w:jc w:val="both"/>
        <w:rPr>
          <w:rFonts w:ascii="Verdana" w:hAnsi="Verdana"/>
          <w:sz w:val="20"/>
          <w:szCs w:val="20"/>
          <w:lang w:val="nl-BE"/>
        </w:rPr>
      </w:pPr>
      <w:r>
        <w:rPr>
          <w:rFonts w:ascii="Verdana" w:hAnsi="Verdana"/>
          <w:sz w:val="20"/>
          <w:szCs w:val="20"/>
          <w:lang w:val="nl-BE"/>
        </w:rPr>
        <w:t>8500 Kortrijk</w:t>
      </w:r>
    </w:p>
    <w:p w14:paraId="76D5C661" w14:textId="77777777" w:rsidR="007B6825" w:rsidRDefault="007B6825" w:rsidP="00ED6F4A">
      <w:pPr>
        <w:jc w:val="both"/>
        <w:rPr>
          <w:rFonts w:ascii="Verdana" w:hAnsi="Verdana"/>
          <w:sz w:val="20"/>
          <w:szCs w:val="20"/>
          <w:lang w:val="nl-BE"/>
        </w:rPr>
      </w:pPr>
    </w:p>
    <w:p w14:paraId="5DDA9C56" w14:textId="77777777" w:rsidR="00CA1496" w:rsidRDefault="00AD30F4" w:rsidP="00ED6F4A">
      <w:pPr>
        <w:jc w:val="both"/>
        <w:rPr>
          <w:rFonts w:ascii="Verdana" w:hAnsi="Verdana"/>
          <w:b/>
          <w:bCs/>
          <w:sz w:val="20"/>
          <w:szCs w:val="20"/>
          <w:lang w:val="nl-BE"/>
        </w:rPr>
      </w:pPr>
      <w:r>
        <w:rPr>
          <w:rFonts w:ascii="Verdana" w:hAnsi="Verdana"/>
          <w:sz w:val="20"/>
          <w:szCs w:val="20"/>
          <w:lang w:val="nl-BE"/>
        </w:rPr>
        <w:t xml:space="preserve">Vooraleer u uw bezwaar </w:t>
      </w:r>
      <w:r w:rsidR="00FE4107">
        <w:rPr>
          <w:rFonts w:ascii="Verdana" w:hAnsi="Verdana"/>
          <w:sz w:val="20"/>
          <w:szCs w:val="20"/>
          <w:lang w:val="nl-BE"/>
        </w:rPr>
        <w:t xml:space="preserve">tegen het slopen van het stationsgebouw </w:t>
      </w:r>
      <w:r>
        <w:rPr>
          <w:rFonts w:ascii="Verdana" w:hAnsi="Verdana"/>
          <w:sz w:val="20"/>
          <w:szCs w:val="20"/>
          <w:lang w:val="nl-BE"/>
        </w:rPr>
        <w:t xml:space="preserve">formuleert, raden wij u aan de inhoud van het hierbij gevoegd dossier te lezen. U vindt er tal van </w:t>
      </w:r>
      <w:r w:rsidRPr="00767CD0">
        <w:rPr>
          <w:rFonts w:ascii="Verdana" w:hAnsi="Verdana"/>
          <w:b/>
          <w:bCs/>
          <w:sz w:val="20"/>
          <w:szCs w:val="20"/>
          <w:lang w:val="nl-BE"/>
        </w:rPr>
        <w:t>argumenten en dus inspiratie</w:t>
      </w:r>
      <w:r w:rsidR="00767CD0">
        <w:rPr>
          <w:rFonts w:ascii="Verdana" w:hAnsi="Verdana"/>
          <w:b/>
          <w:bCs/>
          <w:sz w:val="20"/>
          <w:szCs w:val="20"/>
          <w:lang w:val="nl-BE"/>
        </w:rPr>
        <w:t xml:space="preserve"> voor uw bezwaarschrift</w:t>
      </w:r>
      <w:r w:rsidR="00CA1496">
        <w:rPr>
          <w:rFonts w:ascii="Verdana" w:hAnsi="Verdana"/>
          <w:b/>
          <w:bCs/>
          <w:sz w:val="20"/>
          <w:szCs w:val="20"/>
          <w:lang w:val="nl-BE"/>
        </w:rPr>
        <w:t>.</w:t>
      </w:r>
    </w:p>
    <w:p w14:paraId="6277D25E" w14:textId="0B80A040" w:rsidR="007B6825" w:rsidRPr="00767CD0" w:rsidRDefault="00CA1496" w:rsidP="00CA1496">
      <w:pPr>
        <w:rPr>
          <w:rFonts w:ascii="Verdana" w:hAnsi="Verdana"/>
          <w:b/>
          <w:bCs/>
          <w:sz w:val="20"/>
          <w:szCs w:val="20"/>
          <w:lang w:val="nl-BE"/>
        </w:rPr>
      </w:pPr>
      <w:r>
        <w:rPr>
          <w:rFonts w:ascii="Verdana" w:hAnsi="Verdana"/>
          <w:sz w:val="20"/>
          <w:szCs w:val="20"/>
          <w:lang w:val="nl-BE"/>
        </w:rPr>
        <w:t xml:space="preserve">Leg bij het indienen van een bezwaarschrift de nadruk op het feit dat behoud van erfgoed en van een goede leefomgeving van </w:t>
      </w:r>
      <w:r>
        <w:rPr>
          <w:rFonts w:ascii="Verdana" w:hAnsi="Verdana"/>
          <w:i/>
          <w:iCs/>
          <w:sz w:val="20"/>
          <w:szCs w:val="20"/>
          <w:lang w:val="nl-BE"/>
        </w:rPr>
        <w:t>algemeen nut</w:t>
      </w:r>
      <w:r>
        <w:rPr>
          <w:rFonts w:ascii="Verdana" w:hAnsi="Verdana"/>
          <w:sz w:val="20"/>
          <w:szCs w:val="20"/>
          <w:lang w:val="nl-BE"/>
        </w:rPr>
        <w:t xml:space="preserve"> zijn, en dat er rekeningmoet gehouden worden met de mening van burgers.</w:t>
      </w:r>
      <w:r>
        <w:rPr>
          <w:rFonts w:ascii="Verdana" w:hAnsi="Verdana"/>
          <w:sz w:val="20"/>
          <w:szCs w:val="20"/>
          <w:lang w:val="nl-BE"/>
        </w:rPr>
        <w:br/>
        <w:t>Bezwaren kunnen derhalve ingediend worden door iedereen, inwoners van Kortrijk maar ook uit andere steden en regio’s, en zelfs uit Nederland en andere landen.</w:t>
      </w:r>
      <w:r>
        <w:rPr>
          <w:rFonts w:ascii="Verdana" w:hAnsi="Verdana"/>
          <w:b/>
          <w:bCs/>
          <w:sz w:val="20"/>
          <w:szCs w:val="20"/>
          <w:lang w:val="nl-BE"/>
        </w:rPr>
        <w:br/>
      </w:r>
    </w:p>
    <w:p w14:paraId="6835AC8E" w14:textId="77777777" w:rsidR="00FE4107" w:rsidRDefault="00FE4107" w:rsidP="00ED6F4A">
      <w:pPr>
        <w:jc w:val="both"/>
        <w:rPr>
          <w:rFonts w:ascii="Verdana" w:hAnsi="Verdana"/>
          <w:sz w:val="20"/>
          <w:szCs w:val="20"/>
          <w:lang w:val="nl-BE"/>
        </w:rPr>
      </w:pPr>
    </w:p>
    <w:p w14:paraId="413FBECD" w14:textId="63767159" w:rsidR="00AD30F4" w:rsidRDefault="00AD30F4" w:rsidP="00ED6F4A">
      <w:pPr>
        <w:jc w:val="both"/>
        <w:rPr>
          <w:rFonts w:ascii="Verdana" w:hAnsi="Verdana"/>
          <w:sz w:val="20"/>
          <w:szCs w:val="20"/>
          <w:lang w:val="nl-BE"/>
        </w:rPr>
      </w:pPr>
      <w:r>
        <w:rPr>
          <w:rFonts w:ascii="Verdana" w:hAnsi="Verdana"/>
          <w:sz w:val="20"/>
          <w:szCs w:val="20"/>
          <w:lang w:val="nl-BE"/>
        </w:rPr>
        <w:t>We vatten er enkele same</w:t>
      </w:r>
      <w:r w:rsidR="001A1452">
        <w:rPr>
          <w:rFonts w:ascii="Verdana" w:hAnsi="Verdana"/>
          <w:sz w:val="20"/>
          <w:szCs w:val="20"/>
          <w:lang w:val="nl-BE"/>
        </w:rPr>
        <w:t>n. U kan er naar goeddunken uit putten!</w:t>
      </w:r>
      <w:r>
        <w:rPr>
          <w:rFonts w:ascii="Verdana" w:hAnsi="Verdana"/>
          <w:sz w:val="20"/>
          <w:szCs w:val="20"/>
          <w:lang w:val="nl-BE"/>
        </w:rPr>
        <w:t xml:space="preserve"> </w:t>
      </w:r>
    </w:p>
    <w:p w14:paraId="34FF0721" w14:textId="77777777" w:rsidR="00767CD0" w:rsidRDefault="00767CD0" w:rsidP="00ED6F4A">
      <w:pPr>
        <w:jc w:val="both"/>
        <w:rPr>
          <w:rFonts w:ascii="Verdana" w:hAnsi="Verdana"/>
          <w:sz w:val="20"/>
          <w:szCs w:val="20"/>
          <w:lang w:val="nl-BE"/>
        </w:rPr>
      </w:pPr>
    </w:p>
    <w:p w14:paraId="5F9F9089" w14:textId="5A3B7D49" w:rsidR="00AD30F4" w:rsidRDefault="00A677A6" w:rsidP="00ED6F4A">
      <w:pPr>
        <w:pStyle w:val="Lijstalinea"/>
        <w:numPr>
          <w:ilvl w:val="0"/>
          <w:numId w:val="1"/>
        </w:numPr>
        <w:jc w:val="both"/>
        <w:rPr>
          <w:rFonts w:ascii="Verdana" w:hAnsi="Verdana"/>
          <w:sz w:val="20"/>
          <w:szCs w:val="20"/>
          <w:lang w:val="nl-BE"/>
        </w:rPr>
      </w:pPr>
      <w:r w:rsidRPr="002B623A">
        <w:rPr>
          <w:rFonts w:ascii="Verdana" w:hAnsi="Verdana"/>
          <w:sz w:val="20"/>
          <w:szCs w:val="20"/>
          <w:lang w:val="nl-BE"/>
        </w:rPr>
        <w:t>Het stations</w:t>
      </w:r>
      <w:r w:rsidR="002B623A" w:rsidRPr="002B623A">
        <w:rPr>
          <w:rFonts w:ascii="Verdana" w:hAnsi="Verdana"/>
          <w:sz w:val="20"/>
          <w:szCs w:val="20"/>
          <w:lang w:val="nl-BE"/>
        </w:rPr>
        <w:t>gebouw van Kortrijk is een waardevol symbool van de wederopbouw van onze stad na de verwoestende bombardementen van 1944. Een blijvende getuigenis van en een herinnering aan het dynamisme waarmee de stad tussen 1944 en 1960 uit het puin herrees. Een monument ter nagedachtenis van de honderden doden. Ik verzet mij tegen de sloop van een stadsgebouw dat cultuur-historisch</w:t>
      </w:r>
      <w:r w:rsidR="002B623A">
        <w:rPr>
          <w:rFonts w:ascii="Verdana" w:hAnsi="Verdana"/>
          <w:sz w:val="20"/>
          <w:szCs w:val="20"/>
          <w:lang w:val="nl-BE"/>
        </w:rPr>
        <w:t xml:space="preserve"> zo waardevol is. </w:t>
      </w:r>
    </w:p>
    <w:p w14:paraId="313B5F8D" w14:textId="77777777" w:rsidR="00767CD0" w:rsidRDefault="00767CD0" w:rsidP="00ED6F4A">
      <w:pPr>
        <w:pStyle w:val="Lijstalinea"/>
        <w:jc w:val="both"/>
        <w:rPr>
          <w:rFonts w:ascii="Verdana" w:hAnsi="Verdana"/>
          <w:sz w:val="20"/>
          <w:szCs w:val="20"/>
          <w:lang w:val="nl-BE"/>
        </w:rPr>
      </w:pPr>
    </w:p>
    <w:p w14:paraId="15D4D2C9" w14:textId="70692A2C" w:rsidR="00767CD0" w:rsidRPr="00BA1D64" w:rsidRDefault="002B623A" w:rsidP="00ED6F4A">
      <w:pPr>
        <w:pStyle w:val="Lijstalinea"/>
        <w:numPr>
          <w:ilvl w:val="0"/>
          <w:numId w:val="1"/>
        </w:numPr>
        <w:jc w:val="both"/>
        <w:rPr>
          <w:rFonts w:ascii="Verdana" w:hAnsi="Verdana"/>
          <w:sz w:val="20"/>
          <w:szCs w:val="20"/>
          <w:lang w:val="nl-BE"/>
        </w:rPr>
      </w:pPr>
      <w:r>
        <w:rPr>
          <w:rFonts w:ascii="Verdana" w:hAnsi="Verdana"/>
          <w:sz w:val="20"/>
          <w:szCs w:val="20"/>
          <w:lang w:val="nl-BE"/>
        </w:rPr>
        <w:t>In april 2023 e</w:t>
      </w:r>
      <w:r w:rsidR="00BA1D64">
        <w:rPr>
          <w:rFonts w:ascii="Verdana" w:hAnsi="Verdana"/>
          <w:sz w:val="20"/>
          <w:szCs w:val="20"/>
          <w:lang w:val="nl-BE"/>
        </w:rPr>
        <w:t>r</w:t>
      </w:r>
      <w:r>
        <w:rPr>
          <w:rFonts w:ascii="Verdana" w:hAnsi="Verdana"/>
          <w:sz w:val="20"/>
          <w:szCs w:val="20"/>
          <w:lang w:val="nl-BE"/>
        </w:rPr>
        <w:t>kende Europa Nostra het Kortrijkse stationsgebouw als een van de 7 me</w:t>
      </w:r>
      <w:r w:rsidR="00767CD0">
        <w:rPr>
          <w:rFonts w:ascii="Verdana" w:hAnsi="Verdana"/>
          <w:sz w:val="20"/>
          <w:szCs w:val="20"/>
          <w:lang w:val="nl-BE"/>
        </w:rPr>
        <w:t>e</w:t>
      </w:r>
      <w:r>
        <w:rPr>
          <w:rFonts w:ascii="Verdana" w:hAnsi="Verdana"/>
          <w:sz w:val="20"/>
          <w:szCs w:val="20"/>
          <w:lang w:val="nl-BE"/>
        </w:rPr>
        <w:t xml:space="preserve">st bedreigde </w:t>
      </w:r>
      <w:r w:rsidR="00CB0157">
        <w:rPr>
          <w:rFonts w:ascii="Verdana" w:hAnsi="Verdana"/>
          <w:sz w:val="20"/>
          <w:szCs w:val="20"/>
          <w:lang w:val="nl-BE"/>
        </w:rPr>
        <w:t xml:space="preserve">waardevolle </w:t>
      </w:r>
      <w:r>
        <w:rPr>
          <w:rFonts w:ascii="Verdana" w:hAnsi="Verdana"/>
          <w:sz w:val="20"/>
          <w:szCs w:val="20"/>
          <w:lang w:val="nl-BE"/>
        </w:rPr>
        <w:t>erfgoedsites in Europa. Een ereteken voor de stad en haar bewoners. Hoe kunnen wij nog aanspraak maken op de titel van Europese Hoofdstad 203</w:t>
      </w:r>
      <w:r w:rsidR="00FE4107">
        <w:rPr>
          <w:rFonts w:ascii="Verdana" w:hAnsi="Verdana"/>
          <w:sz w:val="20"/>
          <w:szCs w:val="20"/>
          <w:lang w:val="nl-BE"/>
        </w:rPr>
        <w:t xml:space="preserve">0 als wij die erkenning naast ons neerleggen en het stationsgebouw slopen? </w:t>
      </w:r>
    </w:p>
    <w:p w14:paraId="5F7B3CB5" w14:textId="77777777" w:rsidR="00767CD0" w:rsidRDefault="00767CD0" w:rsidP="00ED6F4A">
      <w:pPr>
        <w:pStyle w:val="Lijstalinea"/>
        <w:jc w:val="both"/>
        <w:rPr>
          <w:rFonts w:ascii="Verdana" w:hAnsi="Verdana"/>
          <w:sz w:val="20"/>
          <w:szCs w:val="20"/>
          <w:lang w:val="nl-BE"/>
        </w:rPr>
      </w:pPr>
    </w:p>
    <w:p w14:paraId="7C30E7AE" w14:textId="0833F1A9" w:rsidR="00FE4107" w:rsidRDefault="00FE4107" w:rsidP="00ED6F4A">
      <w:pPr>
        <w:pStyle w:val="Lijstalinea"/>
        <w:numPr>
          <w:ilvl w:val="0"/>
          <w:numId w:val="1"/>
        </w:numPr>
        <w:jc w:val="both"/>
        <w:rPr>
          <w:rFonts w:ascii="Verdana" w:hAnsi="Verdana"/>
          <w:sz w:val="20"/>
          <w:szCs w:val="20"/>
          <w:lang w:val="nl-BE"/>
        </w:rPr>
      </w:pPr>
      <w:r>
        <w:rPr>
          <w:rFonts w:ascii="Verdana" w:hAnsi="Verdana"/>
          <w:sz w:val="20"/>
          <w:szCs w:val="20"/>
          <w:lang w:val="nl-BE"/>
        </w:rPr>
        <w:t xml:space="preserve">Het stationsgebouw is een van de vele realisaties van </w:t>
      </w:r>
      <w:r w:rsidR="00BA1D64">
        <w:rPr>
          <w:rFonts w:ascii="Verdana" w:hAnsi="Verdana"/>
          <w:sz w:val="20"/>
          <w:szCs w:val="20"/>
          <w:lang w:val="nl-BE"/>
        </w:rPr>
        <w:t>de</w:t>
      </w:r>
      <w:r>
        <w:rPr>
          <w:rFonts w:ascii="Verdana" w:hAnsi="Verdana"/>
          <w:sz w:val="20"/>
          <w:szCs w:val="20"/>
          <w:lang w:val="nl-BE"/>
        </w:rPr>
        <w:t xml:space="preserve"> Kortrijkse architect</w:t>
      </w:r>
      <w:r w:rsidR="00BA1D64">
        <w:rPr>
          <w:rFonts w:ascii="Verdana" w:hAnsi="Verdana"/>
          <w:sz w:val="20"/>
          <w:szCs w:val="20"/>
          <w:lang w:val="nl-BE"/>
        </w:rPr>
        <w:t xml:space="preserve"> Pierre A. Pauwels</w:t>
      </w:r>
      <w:r>
        <w:rPr>
          <w:rFonts w:ascii="Verdana" w:hAnsi="Verdana"/>
          <w:sz w:val="20"/>
          <w:szCs w:val="20"/>
          <w:lang w:val="nl-BE"/>
        </w:rPr>
        <w:t xml:space="preserve">. Tientallen ervan zijn opgenomen in de inventaris bouwkundig erfgoed. De brandweerkazerne van Kortrijk is zelfs al monument erkend en recentelijk door de stad gerenoveerd en her bestemd. Pauwels durfde het aan de modernistische stijl in de stad te introduceren. </w:t>
      </w:r>
      <w:r w:rsidR="00CB0157">
        <w:rPr>
          <w:rFonts w:ascii="Verdana" w:hAnsi="Verdana"/>
          <w:sz w:val="20"/>
          <w:szCs w:val="20"/>
          <w:lang w:val="nl-BE"/>
        </w:rPr>
        <w:t xml:space="preserve">Het stationsgebouw is zonder twijfel één van zijn meesterwerken. </w:t>
      </w:r>
      <w:r>
        <w:rPr>
          <w:rFonts w:ascii="Verdana" w:hAnsi="Verdana"/>
          <w:sz w:val="20"/>
          <w:szCs w:val="20"/>
          <w:lang w:val="nl-BE"/>
        </w:rPr>
        <w:t xml:space="preserve">En de NMBS zou zijn meest iconische realisatie slopen om plaats te maken voor busbanen?  </w:t>
      </w:r>
    </w:p>
    <w:p w14:paraId="0C252D58" w14:textId="77777777" w:rsidR="00767CD0" w:rsidRDefault="00767CD0" w:rsidP="00ED6F4A">
      <w:pPr>
        <w:pStyle w:val="Lijstalinea"/>
        <w:jc w:val="both"/>
        <w:rPr>
          <w:rFonts w:ascii="Verdana" w:hAnsi="Verdana"/>
          <w:sz w:val="20"/>
          <w:szCs w:val="20"/>
          <w:lang w:val="nl-BE"/>
        </w:rPr>
      </w:pPr>
    </w:p>
    <w:p w14:paraId="60E2412C" w14:textId="71A53CD0" w:rsidR="00FE4107" w:rsidRDefault="00FE4107" w:rsidP="00ED6F4A">
      <w:pPr>
        <w:pStyle w:val="Lijstalinea"/>
        <w:numPr>
          <w:ilvl w:val="0"/>
          <w:numId w:val="1"/>
        </w:numPr>
        <w:jc w:val="both"/>
        <w:rPr>
          <w:rFonts w:ascii="Verdana" w:hAnsi="Verdana"/>
          <w:sz w:val="20"/>
          <w:szCs w:val="20"/>
          <w:lang w:val="nl-BE"/>
        </w:rPr>
      </w:pPr>
      <w:r>
        <w:rPr>
          <w:rFonts w:ascii="Verdana" w:hAnsi="Verdana"/>
          <w:sz w:val="20"/>
          <w:szCs w:val="20"/>
          <w:lang w:val="nl-BE"/>
        </w:rPr>
        <w:t>Tientallen vooraanstaande architecten, stedenbouwkundigen, personen uit de kunst- en cultuursector, academici ondertekenden in juni 2023 Het Manifest voor het Behoud van een Station. Ze onderstreepten de cultuurhistorische en architecturale waarde van het Kortrijkse stationsgebouw. Ik wil mij bij hen aansluiten en bezwaar indienen tegen de sloopplannen van een uniek gebouw.</w:t>
      </w:r>
    </w:p>
    <w:p w14:paraId="37A5B1D6" w14:textId="77777777" w:rsidR="00767CD0" w:rsidRPr="00767CD0" w:rsidRDefault="00767CD0" w:rsidP="00ED6F4A">
      <w:pPr>
        <w:pStyle w:val="Lijstalinea"/>
        <w:jc w:val="both"/>
        <w:rPr>
          <w:rFonts w:ascii="Verdana" w:hAnsi="Verdana"/>
          <w:sz w:val="20"/>
          <w:szCs w:val="20"/>
          <w:lang w:val="nl-BE"/>
        </w:rPr>
      </w:pPr>
    </w:p>
    <w:p w14:paraId="0C1FC517" w14:textId="4C1764A8" w:rsidR="00FE4107" w:rsidRDefault="00FE4107" w:rsidP="00ED6F4A">
      <w:pPr>
        <w:pStyle w:val="Lijstalinea"/>
        <w:numPr>
          <w:ilvl w:val="0"/>
          <w:numId w:val="1"/>
        </w:numPr>
        <w:jc w:val="both"/>
        <w:rPr>
          <w:rFonts w:ascii="Verdana" w:hAnsi="Verdana"/>
          <w:sz w:val="20"/>
          <w:szCs w:val="20"/>
          <w:lang w:val="nl-BE"/>
        </w:rPr>
      </w:pPr>
      <w:r>
        <w:rPr>
          <w:rFonts w:ascii="Verdana" w:hAnsi="Verdana"/>
          <w:sz w:val="20"/>
          <w:szCs w:val="20"/>
          <w:lang w:val="nl-BE"/>
        </w:rPr>
        <w:t>Ik las met veel aandacht de aanbevelingen van het Agentschap Onroerend Erfgoed aan minister Diependaele in het kader van de beschermingsaanvraag van het Kortrijkse stationsgebouw. Over de hele lijn waren zij positief in hun uitspraken.</w:t>
      </w:r>
      <w:r w:rsidR="00FC1BFC">
        <w:rPr>
          <w:rFonts w:ascii="Verdana" w:hAnsi="Verdana"/>
          <w:sz w:val="20"/>
          <w:szCs w:val="20"/>
          <w:lang w:val="nl-BE"/>
        </w:rPr>
        <w:t xml:space="preserve"> </w:t>
      </w:r>
      <w:r w:rsidR="00FC1BFC" w:rsidRPr="00FE3E1C">
        <w:rPr>
          <w:rFonts w:ascii="Verdana" w:hAnsi="Verdana"/>
          <w:b/>
          <w:bCs/>
          <w:sz w:val="20"/>
          <w:szCs w:val="20"/>
          <w:lang w:val="nl-BE"/>
        </w:rPr>
        <w:t>De erfgoedexperten van het agentschap omschrijven het station van Kortrijk als representatie</w:t>
      </w:r>
      <w:r w:rsidR="00F44847">
        <w:rPr>
          <w:rFonts w:ascii="Verdana" w:hAnsi="Verdana"/>
          <w:b/>
          <w:bCs/>
          <w:sz w:val="20"/>
          <w:szCs w:val="20"/>
          <w:lang w:val="nl-BE"/>
        </w:rPr>
        <w:t>f</w:t>
      </w:r>
      <w:r w:rsidR="00FE3E1C" w:rsidRPr="00FE3E1C">
        <w:rPr>
          <w:rFonts w:ascii="Verdana" w:hAnsi="Verdana"/>
          <w:b/>
          <w:bCs/>
          <w:sz w:val="20"/>
          <w:szCs w:val="20"/>
          <w:lang w:val="nl-BE"/>
        </w:rPr>
        <w:t xml:space="preserve">, zowel </w:t>
      </w:r>
      <w:r w:rsidR="00F44847">
        <w:rPr>
          <w:rFonts w:ascii="Verdana" w:hAnsi="Verdana"/>
          <w:b/>
          <w:bCs/>
          <w:sz w:val="20"/>
          <w:szCs w:val="20"/>
          <w:lang w:val="nl-BE"/>
        </w:rPr>
        <w:t>qua</w:t>
      </w:r>
      <w:r w:rsidR="00FC1BFC" w:rsidRPr="00FE3E1C">
        <w:rPr>
          <w:rFonts w:ascii="Verdana" w:hAnsi="Verdana"/>
          <w:b/>
          <w:bCs/>
          <w:sz w:val="20"/>
          <w:szCs w:val="20"/>
          <w:lang w:val="nl-BE"/>
        </w:rPr>
        <w:t xml:space="preserve"> type (</w:t>
      </w:r>
      <w:r w:rsidR="00FE3E1C" w:rsidRPr="00FE3E1C">
        <w:rPr>
          <w:rFonts w:ascii="Verdana" w:hAnsi="Verdana"/>
          <w:b/>
          <w:bCs/>
          <w:sz w:val="20"/>
          <w:szCs w:val="20"/>
          <w:lang w:val="nl-BE"/>
        </w:rPr>
        <w:t>als</w:t>
      </w:r>
      <w:r w:rsidR="00FC1BFC" w:rsidRPr="00FE3E1C">
        <w:rPr>
          <w:rFonts w:ascii="Verdana" w:hAnsi="Verdana"/>
          <w:b/>
          <w:bCs/>
          <w:sz w:val="20"/>
          <w:szCs w:val="20"/>
          <w:lang w:val="nl-BE"/>
        </w:rPr>
        <w:t xml:space="preserve"> naoorlogse spoorwegstation) </w:t>
      </w:r>
      <w:r w:rsidR="00FE3E1C" w:rsidRPr="00FE3E1C">
        <w:rPr>
          <w:rFonts w:ascii="Verdana" w:hAnsi="Verdana"/>
          <w:b/>
          <w:bCs/>
          <w:sz w:val="20"/>
          <w:szCs w:val="20"/>
          <w:lang w:val="nl-BE"/>
        </w:rPr>
        <w:t>alsook omwille</w:t>
      </w:r>
      <w:r w:rsidR="00FC1BFC" w:rsidRPr="00FE3E1C">
        <w:rPr>
          <w:rFonts w:ascii="Verdana" w:hAnsi="Verdana"/>
          <w:b/>
          <w:bCs/>
          <w:sz w:val="20"/>
          <w:szCs w:val="20"/>
          <w:lang w:val="nl-BE"/>
        </w:rPr>
        <w:t xml:space="preserve"> van de architectuur (monumentaal classicisme) </w:t>
      </w:r>
      <w:r w:rsidR="00FE3E1C" w:rsidRPr="00FE3E1C">
        <w:rPr>
          <w:rFonts w:ascii="Verdana" w:hAnsi="Verdana"/>
          <w:b/>
          <w:bCs/>
          <w:sz w:val="20"/>
          <w:szCs w:val="20"/>
          <w:lang w:val="nl-BE"/>
        </w:rPr>
        <w:t>en bovendien</w:t>
      </w:r>
      <w:r w:rsidR="00FC1BFC" w:rsidRPr="00FE3E1C">
        <w:rPr>
          <w:rFonts w:ascii="Verdana" w:hAnsi="Verdana"/>
          <w:b/>
          <w:bCs/>
          <w:sz w:val="20"/>
          <w:szCs w:val="20"/>
          <w:lang w:val="nl-BE"/>
        </w:rPr>
        <w:t xml:space="preserve"> zeldzaam (uniek) in de combinatie van beide</w:t>
      </w:r>
      <w:r w:rsidR="00FE3E1C">
        <w:rPr>
          <w:rFonts w:ascii="Verdana" w:hAnsi="Verdana"/>
          <w:sz w:val="20"/>
          <w:szCs w:val="20"/>
          <w:lang w:val="nl-BE"/>
        </w:rPr>
        <w:t>.</w:t>
      </w:r>
      <w:r>
        <w:rPr>
          <w:rFonts w:ascii="Verdana" w:hAnsi="Verdana"/>
          <w:sz w:val="20"/>
          <w:szCs w:val="20"/>
          <w:lang w:val="nl-BE"/>
        </w:rPr>
        <w:t xml:space="preserve"> Een erkenning als monument zou het gebouw van sloop vrijwaren. Ik kan en wil niet begrijpen dat minister Diependaele die adviezen naast zich neerlegde. </w:t>
      </w:r>
    </w:p>
    <w:p w14:paraId="6BDE7463" w14:textId="77777777" w:rsidR="001A1452" w:rsidRDefault="001A1452" w:rsidP="00ED6F4A">
      <w:pPr>
        <w:pStyle w:val="Lijstalinea"/>
        <w:jc w:val="both"/>
        <w:rPr>
          <w:rFonts w:ascii="Verdana" w:hAnsi="Verdana"/>
          <w:sz w:val="20"/>
          <w:szCs w:val="20"/>
          <w:lang w:val="nl-BE"/>
        </w:rPr>
      </w:pPr>
    </w:p>
    <w:p w14:paraId="347B6B23" w14:textId="31BE45FF" w:rsidR="00E947A1" w:rsidRDefault="00E947A1" w:rsidP="00ED6F4A">
      <w:pPr>
        <w:pStyle w:val="Lijstalinea"/>
        <w:numPr>
          <w:ilvl w:val="0"/>
          <w:numId w:val="1"/>
        </w:numPr>
        <w:jc w:val="both"/>
        <w:rPr>
          <w:rFonts w:ascii="Verdana" w:hAnsi="Verdana"/>
          <w:sz w:val="20"/>
          <w:szCs w:val="20"/>
          <w:lang w:val="nl-BE"/>
        </w:rPr>
      </w:pPr>
      <w:r>
        <w:rPr>
          <w:rFonts w:ascii="Verdana" w:hAnsi="Verdana"/>
          <w:sz w:val="20"/>
          <w:szCs w:val="20"/>
          <w:lang w:val="nl-BE"/>
        </w:rPr>
        <w:t>Hergebruiken van de gebouwen die we al hebben</w:t>
      </w:r>
      <w:r w:rsidR="00BA1D64">
        <w:rPr>
          <w:rFonts w:ascii="Verdana" w:hAnsi="Verdana"/>
          <w:sz w:val="20"/>
          <w:szCs w:val="20"/>
          <w:lang w:val="nl-BE"/>
        </w:rPr>
        <w:t>,</w:t>
      </w:r>
      <w:r>
        <w:rPr>
          <w:rFonts w:ascii="Verdana" w:hAnsi="Verdana"/>
          <w:sz w:val="20"/>
          <w:szCs w:val="20"/>
          <w:lang w:val="nl-BE"/>
        </w:rPr>
        <w:t xml:space="preserve"> moet een nieuw reflex worden in het kader van ons streven naar een duurzame samenleving. Een gebouw in goede bouwfysische staat afbreken</w:t>
      </w:r>
      <w:r w:rsidR="00BA1D64">
        <w:rPr>
          <w:rFonts w:ascii="Verdana" w:hAnsi="Verdana"/>
          <w:sz w:val="20"/>
          <w:szCs w:val="20"/>
          <w:lang w:val="nl-BE"/>
        </w:rPr>
        <w:t>,</w:t>
      </w:r>
      <w:r>
        <w:rPr>
          <w:rFonts w:ascii="Verdana" w:hAnsi="Verdana"/>
          <w:sz w:val="20"/>
          <w:szCs w:val="20"/>
          <w:lang w:val="nl-BE"/>
        </w:rPr>
        <w:t xml:space="preserve"> strookt niet met </w:t>
      </w:r>
      <w:r w:rsidR="00BA1D64">
        <w:rPr>
          <w:rFonts w:ascii="Verdana" w:hAnsi="Verdana"/>
          <w:sz w:val="20"/>
          <w:szCs w:val="20"/>
          <w:lang w:val="nl-BE"/>
        </w:rPr>
        <w:t>waarden als</w:t>
      </w:r>
      <w:r>
        <w:rPr>
          <w:rFonts w:ascii="Verdana" w:hAnsi="Verdana"/>
          <w:sz w:val="20"/>
          <w:szCs w:val="20"/>
          <w:lang w:val="nl-BE"/>
        </w:rPr>
        <w:t xml:space="preserve"> behoud, herbestemming, circulaire economie. Hoe geloofwaardig is de Vlaamse Overheid als zij indruist tegen een principe dat zij voorhoudt. </w:t>
      </w:r>
    </w:p>
    <w:p w14:paraId="0AE2E7C1" w14:textId="77777777" w:rsidR="001A1452" w:rsidRPr="001A1452" w:rsidRDefault="001A1452" w:rsidP="00ED6F4A">
      <w:pPr>
        <w:jc w:val="both"/>
        <w:rPr>
          <w:rFonts w:ascii="Verdana" w:hAnsi="Verdana"/>
          <w:sz w:val="20"/>
          <w:szCs w:val="20"/>
          <w:lang w:val="nl-BE"/>
        </w:rPr>
      </w:pPr>
    </w:p>
    <w:p w14:paraId="0514D6DE" w14:textId="31B5605B" w:rsidR="00E947A1" w:rsidRDefault="00E947A1" w:rsidP="00ED6F4A">
      <w:pPr>
        <w:pStyle w:val="Lijstalinea"/>
        <w:numPr>
          <w:ilvl w:val="0"/>
          <w:numId w:val="1"/>
        </w:numPr>
        <w:jc w:val="both"/>
        <w:rPr>
          <w:rFonts w:ascii="Verdana" w:hAnsi="Verdana"/>
          <w:sz w:val="20"/>
          <w:szCs w:val="20"/>
          <w:lang w:val="nl-BE"/>
        </w:rPr>
      </w:pPr>
      <w:r>
        <w:rPr>
          <w:rFonts w:ascii="Verdana" w:hAnsi="Verdana"/>
          <w:sz w:val="20"/>
          <w:szCs w:val="20"/>
          <w:lang w:val="nl-BE"/>
        </w:rPr>
        <w:t xml:space="preserve">Ik las in de uitstekende publicatie van Hugo De Bot </w:t>
      </w:r>
      <w:r w:rsidRPr="00E947A1">
        <w:rPr>
          <w:rFonts w:ascii="Verdana" w:hAnsi="Verdana"/>
          <w:i/>
          <w:iCs/>
          <w:sz w:val="20"/>
          <w:szCs w:val="20"/>
          <w:lang w:val="nl-BE"/>
        </w:rPr>
        <w:t>Stationsarchitectuur in België</w:t>
      </w:r>
      <w:r>
        <w:rPr>
          <w:rFonts w:ascii="Verdana" w:hAnsi="Verdana"/>
          <w:sz w:val="20"/>
          <w:szCs w:val="20"/>
          <w:lang w:val="nl-BE"/>
        </w:rPr>
        <w:t xml:space="preserve"> (Turnhout 2002) dat het stationsgebouw van Kortrijk een buitenbeentje is. Het is architecturaal zeer kwalitatief afgewerkt, uniek als toepassing ven de monumentale moderne classicistische stijl binnen de naoorlogse stations architectuur. Ik dien bezwaar in tegen de sloop van dit “buitenbeentje”. Erfgoed kan je maar een maal slopen. Zijn we de les van het Volkhuis van Horta vergeten: het werd in 1965 onder luid protest gesloopt om plaats te maken voor een toren van 26 verdiepingen. </w:t>
      </w:r>
    </w:p>
    <w:p w14:paraId="323EDC25" w14:textId="77777777" w:rsidR="001A1452" w:rsidRPr="001A1452" w:rsidRDefault="001A1452" w:rsidP="00ED6F4A">
      <w:pPr>
        <w:jc w:val="both"/>
        <w:rPr>
          <w:rFonts w:ascii="Verdana" w:hAnsi="Verdana"/>
          <w:sz w:val="20"/>
          <w:szCs w:val="20"/>
          <w:lang w:val="nl-BE"/>
        </w:rPr>
      </w:pPr>
    </w:p>
    <w:p w14:paraId="76B615FB" w14:textId="6D15C9E8" w:rsidR="00B3547E" w:rsidRDefault="00E947A1" w:rsidP="00ED6F4A">
      <w:pPr>
        <w:pStyle w:val="Lijstalinea"/>
        <w:numPr>
          <w:ilvl w:val="0"/>
          <w:numId w:val="1"/>
        </w:numPr>
        <w:jc w:val="both"/>
        <w:rPr>
          <w:rFonts w:ascii="Verdana" w:hAnsi="Verdana"/>
          <w:sz w:val="20"/>
          <w:szCs w:val="20"/>
          <w:lang w:val="nl-BE"/>
        </w:rPr>
      </w:pPr>
      <w:r w:rsidRPr="00B3547E">
        <w:rPr>
          <w:rFonts w:ascii="Verdana" w:hAnsi="Verdana"/>
          <w:sz w:val="20"/>
          <w:szCs w:val="20"/>
          <w:lang w:val="nl-BE"/>
        </w:rPr>
        <w:t>Geen enkel van de 66 stationsgebouwen die tussen 1945 en 1990 in Vlaanderen gebouwd we</w:t>
      </w:r>
      <w:r w:rsidR="00B3547E" w:rsidRPr="00B3547E">
        <w:rPr>
          <w:rFonts w:ascii="Verdana" w:hAnsi="Verdana"/>
          <w:sz w:val="20"/>
          <w:szCs w:val="20"/>
          <w:lang w:val="nl-BE"/>
        </w:rPr>
        <w:t>r</w:t>
      </w:r>
      <w:r w:rsidRPr="00B3547E">
        <w:rPr>
          <w:rFonts w:ascii="Verdana" w:hAnsi="Verdana"/>
          <w:sz w:val="20"/>
          <w:szCs w:val="20"/>
          <w:lang w:val="nl-BE"/>
        </w:rPr>
        <w:t>den</w:t>
      </w:r>
      <w:r w:rsidR="00B3547E" w:rsidRPr="00B3547E">
        <w:rPr>
          <w:rFonts w:ascii="Verdana" w:hAnsi="Verdana"/>
          <w:sz w:val="20"/>
          <w:szCs w:val="20"/>
          <w:lang w:val="nl-BE"/>
        </w:rPr>
        <w:t>,</w:t>
      </w:r>
      <w:r w:rsidRPr="00B3547E">
        <w:rPr>
          <w:rFonts w:ascii="Verdana" w:hAnsi="Verdana"/>
          <w:sz w:val="20"/>
          <w:szCs w:val="20"/>
          <w:lang w:val="nl-BE"/>
        </w:rPr>
        <w:t xml:space="preserve"> </w:t>
      </w:r>
      <w:r w:rsidR="00B3547E" w:rsidRPr="00B3547E">
        <w:rPr>
          <w:rFonts w:ascii="Verdana" w:hAnsi="Verdana"/>
          <w:sz w:val="20"/>
          <w:szCs w:val="20"/>
          <w:lang w:val="nl-BE"/>
        </w:rPr>
        <w:t xml:space="preserve">is vandaag beschermd. </w:t>
      </w:r>
      <w:r w:rsidR="00B3547E">
        <w:rPr>
          <w:rFonts w:ascii="Verdana" w:hAnsi="Verdana"/>
          <w:sz w:val="20"/>
          <w:szCs w:val="20"/>
          <w:lang w:val="nl-BE"/>
        </w:rPr>
        <w:t xml:space="preserve">Slechts vijf ervan zijn opgenomen in de inventaris bouwkundig erfgoed Vlaanderen. Ze zijn dus gemakkelijke prooien voor ontwikkelaars binnen de NMBS/Infrabel structuur. Ik kan niet begrijpen dat </w:t>
      </w:r>
      <w:r w:rsidR="004D16FA">
        <w:rPr>
          <w:rFonts w:ascii="Verdana" w:hAnsi="Verdana"/>
          <w:sz w:val="20"/>
          <w:szCs w:val="20"/>
          <w:lang w:val="nl-BE"/>
        </w:rPr>
        <w:t xml:space="preserve">kleine en bijzonder gelijkaardige stationsgebouwtjes zoals deze in </w:t>
      </w:r>
      <w:r w:rsidR="00B3547E">
        <w:rPr>
          <w:rFonts w:ascii="Verdana" w:hAnsi="Verdana"/>
          <w:sz w:val="20"/>
          <w:szCs w:val="20"/>
          <w:lang w:val="nl-BE"/>
        </w:rPr>
        <w:t xml:space="preserve">Wevelgem (31.000 inwoners) en Bissegem (15.500 inwoners) beschermd </w:t>
      </w:r>
      <w:r w:rsidR="00AA4E82">
        <w:rPr>
          <w:rFonts w:ascii="Verdana" w:hAnsi="Verdana"/>
          <w:sz w:val="20"/>
          <w:szCs w:val="20"/>
          <w:lang w:val="nl-BE"/>
        </w:rPr>
        <w:t xml:space="preserve">werden als monument terwijl een uniek naoorlogs station zoals dat in </w:t>
      </w:r>
      <w:r w:rsidR="00B3547E">
        <w:rPr>
          <w:rFonts w:ascii="Verdana" w:hAnsi="Verdana"/>
          <w:sz w:val="20"/>
          <w:szCs w:val="20"/>
          <w:lang w:val="nl-BE"/>
        </w:rPr>
        <w:t>Kortrijk (79.000 inwoners en na Brugge de grootste stad van West-Vlaanderen) tegen de vlakte z</w:t>
      </w:r>
      <w:r w:rsidR="00BA1D64">
        <w:rPr>
          <w:rFonts w:ascii="Verdana" w:hAnsi="Verdana"/>
          <w:sz w:val="20"/>
          <w:szCs w:val="20"/>
          <w:lang w:val="nl-BE"/>
        </w:rPr>
        <w:t>ou</w:t>
      </w:r>
      <w:r w:rsidR="00B3547E">
        <w:rPr>
          <w:rFonts w:ascii="Verdana" w:hAnsi="Verdana"/>
          <w:sz w:val="20"/>
          <w:szCs w:val="20"/>
          <w:lang w:val="nl-BE"/>
        </w:rPr>
        <w:t xml:space="preserve"> gaan. </w:t>
      </w:r>
    </w:p>
    <w:p w14:paraId="3CB14843" w14:textId="77777777" w:rsidR="001A1452" w:rsidRPr="001A1452" w:rsidRDefault="001A1452" w:rsidP="00ED6F4A">
      <w:pPr>
        <w:jc w:val="both"/>
        <w:rPr>
          <w:rFonts w:ascii="Verdana" w:hAnsi="Verdana"/>
          <w:sz w:val="20"/>
          <w:szCs w:val="20"/>
          <w:lang w:val="nl-BE"/>
        </w:rPr>
      </w:pPr>
    </w:p>
    <w:p w14:paraId="394BCB32" w14:textId="54FF905E" w:rsidR="00AD30F4" w:rsidRDefault="00B3547E" w:rsidP="00ED6F4A">
      <w:pPr>
        <w:pStyle w:val="Lijstalinea"/>
        <w:numPr>
          <w:ilvl w:val="0"/>
          <w:numId w:val="1"/>
        </w:numPr>
        <w:jc w:val="both"/>
        <w:rPr>
          <w:rFonts w:ascii="Verdana" w:hAnsi="Verdana"/>
          <w:sz w:val="20"/>
          <w:szCs w:val="20"/>
          <w:lang w:val="nl-BE"/>
        </w:rPr>
      </w:pPr>
      <w:r>
        <w:rPr>
          <w:rFonts w:ascii="Verdana" w:hAnsi="Verdana"/>
          <w:sz w:val="20"/>
          <w:szCs w:val="20"/>
          <w:lang w:val="nl-BE"/>
        </w:rPr>
        <w:t xml:space="preserve">Meer dan 3000 betrokken burgers ondertekenden een </w:t>
      </w:r>
      <w:r w:rsidRPr="007307D1">
        <w:rPr>
          <w:rFonts w:ascii="Verdana" w:hAnsi="Verdana"/>
          <w:b/>
          <w:bCs/>
          <w:sz w:val="20"/>
          <w:szCs w:val="20"/>
          <w:lang w:val="nl-BE"/>
        </w:rPr>
        <w:t>petitie</w:t>
      </w:r>
      <w:r>
        <w:rPr>
          <w:rFonts w:ascii="Verdana" w:hAnsi="Verdana"/>
          <w:sz w:val="20"/>
          <w:szCs w:val="20"/>
          <w:lang w:val="nl-BE"/>
        </w:rPr>
        <w:t xml:space="preserve"> tegen de sloop van het Kortrijkse stationsgebouw, meer dan 50 vooraanstaande architecten, stedenbouwkundigen, personen uit de kunst- en cultuursector, academici, journalisten, ondertekenden in juni een </w:t>
      </w:r>
      <w:r w:rsidRPr="007307D1">
        <w:rPr>
          <w:rFonts w:ascii="Verdana" w:hAnsi="Verdana"/>
          <w:b/>
          <w:bCs/>
          <w:sz w:val="20"/>
          <w:szCs w:val="20"/>
          <w:lang w:val="nl-BE"/>
        </w:rPr>
        <w:t>Manifest voor het Behoud van een Station</w:t>
      </w:r>
      <w:r>
        <w:rPr>
          <w:rFonts w:ascii="Verdana" w:hAnsi="Verdana"/>
          <w:sz w:val="20"/>
          <w:szCs w:val="20"/>
          <w:lang w:val="nl-BE"/>
        </w:rPr>
        <w:t>.  Europa Nostra erkende in april 2023 het stationsgebouw als een van de meest bedreigde erfgoeds</w:t>
      </w:r>
      <w:r w:rsidR="00767CD0">
        <w:rPr>
          <w:rFonts w:ascii="Verdana" w:hAnsi="Verdana"/>
          <w:sz w:val="20"/>
          <w:szCs w:val="20"/>
          <w:lang w:val="nl-BE"/>
        </w:rPr>
        <w:t>i</w:t>
      </w:r>
      <w:r>
        <w:rPr>
          <w:rFonts w:ascii="Verdana" w:hAnsi="Verdana"/>
          <w:sz w:val="20"/>
          <w:szCs w:val="20"/>
          <w:lang w:val="nl-BE"/>
        </w:rPr>
        <w:t>tes in Euro</w:t>
      </w:r>
      <w:r w:rsidR="00767CD0">
        <w:rPr>
          <w:rFonts w:ascii="Verdana" w:hAnsi="Verdana"/>
          <w:sz w:val="20"/>
          <w:szCs w:val="20"/>
          <w:lang w:val="nl-BE"/>
        </w:rPr>
        <w:t xml:space="preserve">pa.  De NMBS/Infrabel en stad Kortrijk leggen deze brede maatschappelijke steun voor het behoud van het stationsgebouw naast zich neer. Dit druist in tegen mijn democratisch gevoel van inspraak en participatie. </w:t>
      </w:r>
    </w:p>
    <w:p w14:paraId="5968EA8E" w14:textId="77777777" w:rsidR="001A1452" w:rsidRPr="001A1452" w:rsidRDefault="001A1452" w:rsidP="00ED6F4A">
      <w:pPr>
        <w:jc w:val="both"/>
        <w:rPr>
          <w:rFonts w:ascii="Verdana" w:hAnsi="Verdana"/>
          <w:sz w:val="20"/>
          <w:szCs w:val="20"/>
          <w:lang w:val="nl-BE"/>
        </w:rPr>
      </w:pPr>
    </w:p>
    <w:p w14:paraId="4F9C3908" w14:textId="12C59E53" w:rsidR="00767CD0" w:rsidRDefault="00767CD0" w:rsidP="00ED6F4A">
      <w:pPr>
        <w:pStyle w:val="Lijstalinea"/>
        <w:numPr>
          <w:ilvl w:val="0"/>
          <w:numId w:val="1"/>
        </w:numPr>
        <w:jc w:val="both"/>
        <w:rPr>
          <w:rFonts w:ascii="Verdana" w:hAnsi="Verdana"/>
          <w:sz w:val="20"/>
          <w:szCs w:val="20"/>
          <w:lang w:val="nl-BE"/>
        </w:rPr>
      </w:pPr>
      <w:r>
        <w:rPr>
          <w:rFonts w:ascii="Verdana" w:hAnsi="Verdana"/>
          <w:sz w:val="20"/>
          <w:szCs w:val="20"/>
          <w:lang w:val="nl-BE"/>
        </w:rPr>
        <w:t xml:space="preserve">Tot op vandaag is nog geen enkel naoorlogs station in Vlaanderen wettelijk beschermd. Het is de verantwoordelijkheid van de Vlaamse Overheid om de meest representatieve voorbeelden van elke bouwstijl – en periode te selecteren, te beschermen, te herbestemmen, te herwaarderen. Het stationsgebouw van Kortrijk is een uniek voorbeeld van een naoorlogs station in klassiek modernistische stijl. Het mag niet gesloopt worden! </w:t>
      </w:r>
    </w:p>
    <w:p w14:paraId="3A30FC77" w14:textId="77777777" w:rsidR="001A1452" w:rsidRPr="001A1452" w:rsidRDefault="001A1452" w:rsidP="00ED6F4A">
      <w:pPr>
        <w:jc w:val="both"/>
        <w:rPr>
          <w:rFonts w:ascii="Verdana" w:hAnsi="Verdana"/>
          <w:sz w:val="20"/>
          <w:szCs w:val="20"/>
          <w:lang w:val="nl-BE"/>
        </w:rPr>
      </w:pPr>
    </w:p>
    <w:p w14:paraId="3A25041E" w14:textId="1BFF3F85" w:rsidR="00767CD0" w:rsidRDefault="00767CD0" w:rsidP="00ED6F4A">
      <w:pPr>
        <w:pStyle w:val="Lijstalinea"/>
        <w:numPr>
          <w:ilvl w:val="0"/>
          <w:numId w:val="1"/>
        </w:numPr>
        <w:jc w:val="both"/>
        <w:rPr>
          <w:rFonts w:ascii="Verdana" w:hAnsi="Verdana"/>
          <w:sz w:val="20"/>
          <w:szCs w:val="20"/>
          <w:lang w:val="nl-BE"/>
        </w:rPr>
      </w:pPr>
      <w:r>
        <w:rPr>
          <w:rFonts w:ascii="Verdana" w:hAnsi="Verdana"/>
          <w:sz w:val="20"/>
          <w:szCs w:val="20"/>
          <w:lang w:val="nl-BE"/>
        </w:rPr>
        <w:t xml:space="preserve">Een stationsgebouw is een plek van ontmoeting tussen mensen. Mensen uit de stad. Uit de stad en de brede regio. Toeristen die steeds talrijker worden. Het is een plek van aankomen en vertrekken. Als het station van Kortrijk gesloopt wordt, verliest de stad en haar inwoners een belangrijk maatschappelijk ankerpunt. Het gebouw kan nieuwe </w:t>
      </w:r>
      <w:r w:rsidR="001A1452">
        <w:rPr>
          <w:rFonts w:ascii="Verdana" w:hAnsi="Verdana"/>
          <w:sz w:val="20"/>
          <w:szCs w:val="20"/>
          <w:lang w:val="nl-BE"/>
        </w:rPr>
        <w:t xml:space="preserve">maatschappelijke </w:t>
      </w:r>
      <w:r>
        <w:rPr>
          <w:rFonts w:ascii="Verdana" w:hAnsi="Verdana"/>
          <w:sz w:val="20"/>
          <w:szCs w:val="20"/>
          <w:lang w:val="nl-BE"/>
        </w:rPr>
        <w:t xml:space="preserve">functies krijgen. </w:t>
      </w:r>
      <w:r w:rsidR="00BA1D64">
        <w:rPr>
          <w:rFonts w:ascii="Verdana" w:hAnsi="Verdana"/>
          <w:sz w:val="20"/>
          <w:szCs w:val="20"/>
          <w:lang w:val="nl-BE"/>
        </w:rPr>
        <w:t xml:space="preserve">Voorbeelden in binnen -en buitenland zijn er het bewijs van. Niet slopen maar herbestemmen! </w:t>
      </w:r>
    </w:p>
    <w:p w14:paraId="750D15DD" w14:textId="77777777" w:rsidR="001A1452" w:rsidRPr="001A1452" w:rsidRDefault="001A1452" w:rsidP="00ED6F4A">
      <w:pPr>
        <w:pStyle w:val="Lijstalinea"/>
        <w:jc w:val="both"/>
        <w:rPr>
          <w:rFonts w:ascii="Verdana" w:hAnsi="Verdana"/>
          <w:sz w:val="20"/>
          <w:szCs w:val="20"/>
          <w:lang w:val="nl-BE"/>
        </w:rPr>
      </w:pPr>
    </w:p>
    <w:p w14:paraId="5358143C" w14:textId="4528C89F" w:rsidR="001A1452" w:rsidRDefault="001A1452" w:rsidP="00ED6F4A">
      <w:pPr>
        <w:pStyle w:val="Lijstalinea"/>
        <w:numPr>
          <w:ilvl w:val="0"/>
          <w:numId w:val="1"/>
        </w:numPr>
        <w:jc w:val="both"/>
        <w:rPr>
          <w:rFonts w:ascii="Verdana" w:hAnsi="Verdana"/>
          <w:sz w:val="20"/>
          <w:szCs w:val="20"/>
          <w:lang w:val="nl-BE"/>
        </w:rPr>
      </w:pPr>
      <w:r>
        <w:rPr>
          <w:rFonts w:ascii="Verdana" w:hAnsi="Verdana"/>
          <w:sz w:val="20"/>
          <w:szCs w:val="20"/>
          <w:lang w:val="nl-BE"/>
        </w:rPr>
        <w:t xml:space="preserve">Het verhaal van de negentiende-eeuwse Kortrijkse stations wijk illustreert een belangrijk moment in </w:t>
      </w:r>
      <w:r w:rsidR="00BA1D64">
        <w:rPr>
          <w:rFonts w:ascii="Verdana" w:hAnsi="Verdana"/>
          <w:sz w:val="20"/>
          <w:szCs w:val="20"/>
          <w:lang w:val="nl-BE"/>
        </w:rPr>
        <w:t>de</w:t>
      </w:r>
      <w:r>
        <w:rPr>
          <w:rFonts w:ascii="Verdana" w:hAnsi="Verdana"/>
          <w:sz w:val="20"/>
          <w:szCs w:val="20"/>
          <w:lang w:val="nl-BE"/>
        </w:rPr>
        <w:t xml:space="preserve"> Kortrijkse stadsontwikkeling. Een nieuwe wijk met twee architecturale polen: het gerechtsgebouw en het stationsgebouw. Ze houden elkaar in evenwicht. Zij zijn onderling verbonden door een  netwerk van rechte straten en pleinen. Als het stationsgebouw verdwijnt, wankelt heel dit stadsdeel. Verliest de stad herkenbaarheid en rust. Behoud het stationsgebouw, her bestem het. </w:t>
      </w:r>
    </w:p>
    <w:p w14:paraId="0306D8FC" w14:textId="77777777" w:rsidR="00767CD0" w:rsidRDefault="00767CD0" w:rsidP="00ED6F4A">
      <w:pPr>
        <w:ind w:left="360"/>
        <w:jc w:val="both"/>
        <w:rPr>
          <w:rFonts w:ascii="Verdana" w:hAnsi="Verdana"/>
          <w:sz w:val="20"/>
          <w:szCs w:val="20"/>
          <w:lang w:val="nl-BE"/>
        </w:rPr>
      </w:pPr>
    </w:p>
    <w:p w14:paraId="15313F79" w14:textId="77777777" w:rsidR="00767CD0" w:rsidRPr="00767CD0" w:rsidRDefault="00767CD0" w:rsidP="00ED6F4A">
      <w:pPr>
        <w:ind w:left="360"/>
        <w:jc w:val="both"/>
        <w:rPr>
          <w:rFonts w:ascii="Verdana" w:hAnsi="Verdana"/>
          <w:sz w:val="20"/>
          <w:szCs w:val="20"/>
          <w:lang w:val="nl-BE"/>
        </w:rPr>
      </w:pPr>
    </w:p>
    <w:p w14:paraId="5DDF47A7" w14:textId="77777777" w:rsidR="00AD30F4" w:rsidRDefault="00AD30F4" w:rsidP="00ED6F4A">
      <w:pPr>
        <w:jc w:val="both"/>
        <w:rPr>
          <w:rFonts w:ascii="Verdana" w:hAnsi="Verdana"/>
          <w:sz w:val="20"/>
          <w:szCs w:val="20"/>
          <w:lang w:val="nl-BE"/>
        </w:rPr>
      </w:pPr>
    </w:p>
    <w:p w14:paraId="6B1FC7B6" w14:textId="77777777" w:rsidR="007B6825" w:rsidRPr="00B504DF" w:rsidRDefault="007B6825" w:rsidP="00ED6F4A">
      <w:pPr>
        <w:jc w:val="both"/>
        <w:rPr>
          <w:rFonts w:ascii="Verdana" w:hAnsi="Verdana"/>
          <w:sz w:val="20"/>
          <w:szCs w:val="20"/>
          <w:lang w:val="nl-BE"/>
        </w:rPr>
      </w:pPr>
    </w:p>
    <w:sectPr w:rsidR="007B6825" w:rsidRPr="00B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07F11"/>
    <w:multiLevelType w:val="hybridMultilevel"/>
    <w:tmpl w:val="D39480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435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71"/>
    <w:rsid w:val="00092420"/>
    <w:rsid w:val="00192E28"/>
    <w:rsid w:val="001A1452"/>
    <w:rsid w:val="00254B79"/>
    <w:rsid w:val="002B623A"/>
    <w:rsid w:val="002F53B1"/>
    <w:rsid w:val="0038234D"/>
    <w:rsid w:val="004D16FA"/>
    <w:rsid w:val="005C512B"/>
    <w:rsid w:val="005C6A2E"/>
    <w:rsid w:val="007307D1"/>
    <w:rsid w:val="00767CD0"/>
    <w:rsid w:val="007B6825"/>
    <w:rsid w:val="00977AF8"/>
    <w:rsid w:val="00A677A6"/>
    <w:rsid w:val="00AA4E82"/>
    <w:rsid w:val="00AD30F4"/>
    <w:rsid w:val="00B0229B"/>
    <w:rsid w:val="00B3547E"/>
    <w:rsid w:val="00B504DF"/>
    <w:rsid w:val="00BA1D64"/>
    <w:rsid w:val="00BF6F17"/>
    <w:rsid w:val="00C63C71"/>
    <w:rsid w:val="00C85392"/>
    <w:rsid w:val="00CA1496"/>
    <w:rsid w:val="00CB0157"/>
    <w:rsid w:val="00E947A1"/>
    <w:rsid w:val="00ED6F4A"/>
    <w:rsid w:val="00F44847"/>
    <w:rsid w:val="00F7705B"/>
    <w:rsid w:val="00FC1BFC"/>
    <w:rsid w:val="00FE3E1C"/>
    <w:rsid w:val="00FE41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7007"/>
  <w15:chartTrackingRefBased/>
  <w15:docId w15:val="{E08E34F8-E3D2-4243-8DC0-59567310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3C71"/>
    <w:rPr>
      <w:color w:val="0000FF"/>
      <w:u w:val="single"/>
    </w:rPr>
  </w:style>
  <w:style w:type="character" w:styleId="Onopgelostemelding">
    <w:name w:val="Unresolved Mention"/>
    <w:basedOn w:val="Standaardalinea-lettertype"/>
    <w:uiPriority w:val="99"/>
    <w:semiHidden/>
    <w:unhideWhenUsed/>
    <w:rsid w:val="007B6825"/>
    <w:rPr>
      <w:color w:val="605E5C"/>
      <w:shd w:val="clear" w:color="auto" w:fill="E1DFDD"/>
    </w:rPr>
  </w:style>
  <w:style w:type="paragraph" w:styleId="Lijstalinea">
    <w:name w:val="List Paragraph"/>
    <w:basedOn w:val="Standaard"/>
    <w:uiPriority w:val="34"/>
    <w:qFormat/>
    <w:rsid w:val="00A6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mgevingsloketinzage.omgeving.vlaanderen.be/202201297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1301</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Pannier</dc:creator>
  <cp:keywords/>
  <dc:description/>
  <cp:lastModifiedBy>Adriaan Linters</cp:lastModifiedBy>
  <cp:revision>3</cp:revision>
  <dcterms:created xsi:type="dcterms:W3CDTF">2023-08-30T19:57:00Z</dcterms:created>
  <dcterms:modified xsi:type="dcterms:W3CDTF">2023-09-01T13:57:00Z</dcterms:modified>
</cp:coreProperties>
</file>